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71" w:rsidRPr="00162A75" w:rsidRDefault="00162A75" w:rsidP="00461B47">
      <w:pPr>
        <w:pStyle w:val="Subtitle"/>
        <w:rPr>
          <w:sz w:val="20"/>
        </w:rPr>
      </w:pPr>
      <w:r w:rsidRPr="00162A75">
        <w:rPr>
          <w:sz w:val="20"/>
        </w:rPr>
        <w:t>PARAMEDIC CHIEFS OF CANADA</w:t>
      </w:r>
    </w:p>
    <w:p w:rsidR="00473E71" w:rsidRPr="00351538" w:rsidRDefault="00473E71" w:rsidP="00461B47">
      <w:pPr>
        <w:pStyle w:val="Subtitle"/>
        <w:rPr>
          <w:sz w:val="20"/>
        </w:rPr>
      </w:pPr>
    </w:p>
    <w:p w:rsidR="00473E71" w:rsidRPr="00351538" w:rsidRDefault="00473E71" w:rsidP="00461B47">
      <w:pPr>
        <w:pStyle w:val="Title"/>
        <w:rPr>
          <w:sz w:val="20"/>
        </w:rPr>
      </w:pPr>
      <w:r w:rsidRPr="00351538">
        <w:rPr>
          <w:sz w:val="20"/>
        </w:rPr>
        <w:t>BY-LAWS</w:t>
      </w:r>
    </w:p>
    <w:p w:rsidR="00473E71" w:rsidRPr="00351538" w:rsidRDefault="00473E71" w:rsidP="00461B47">
      <w:pPr>
        <w:pStyle w:val="Title"/>
        <w:rPr>
          <w:sz w:val="20"/>
        </w:rPr>
      </w:pPr>
    </w:p>
    <w:p w:rsidR="00473E71" w:rsidRDefault="00473E71">
      <w:pPr>
        <w:jc w:val="both"/>
      </w:pPr>
    </w:p>
    <w:p w:rsidR="00473E71" w:rsidRPr="00FE0789" w:rsidRDefault="00473E71">
      <w:pPr>
        <w:jc w:val="both"/>
        <w:rPr>
          <w:b/>
          <w:sz w:val="28"/>
          <w:szCs w:val="28"/>
        </w:rPr>
      </w:pPr>
      <w:r w:rsidRPr="00FE0789">
        <w:rPr>
          <w:b/>
          <w:sz w:val="28"/>
          <w:szCs w:val="28"/>
        </w:rPr>
        <w:t xml:space="preserve">ARTICLE I: </w:t>
      </w:r>
      <w:r w:rsidRPr="00FE0789">
        <w:rPr>
          <w:b/>
          <w:sz w:val="28"/>
          <w:szCs w:val="28"/>
        </w:rPr>
        <w:tab/>
        <w:t>GENERAL</w:t>
      </w:r>
    </w:p>
    <w:p w:rsidR="00473E71" w:rsidRPr="00FE0789" w:rsidRDefault="00473E71" w:rsidP="00881815">
      <w:pPr>
        <w:pStyle w:val="BodyText2"/>
        <w:numPr>
          <w:ilvl w:val="1"/>
          <w:numId w:val="8"/>
        </w:numPr>
        <w:suppressAutoHyphens/>
        <w:ind w:left="0" w:firstLine="0"/>
        <w:jc w:val="both"/>
        <w:rPr>
          <w:rFonts w:ascii="Times New Roman" w:hAnsi="Times New Roman"/>
          <w:sz w:val="28"/>
          <w:szCs w:val="28"/>
        </w:rPr>
      </w:pPr>
      <w:r w:rsidRPr="00FE0789">
        <w:rPr>
          <w:rFonts w:ascii="Times New Roman" w:hAnsi="Times New Roman"/>
          <w:sz w:val="28"/>
          <w:szCs w:val="28"/>
          <w:u w:val="single"/>
        </w:rPr>
        <w:t>Purpose</w:t>
      </w:r>
      <w:r w:rsidRPr="00FE0789">
        <w:rPr>
          <w:rFonts w:ascii="Times New Roman" w:hAnsi="Times New Roman"/>
          <w:sz w:val="28"/>
          <w:szCs w:val="28"/>
        </w:rPr>
        <w:t xml:space="preserve"> – These By-laws relate to the general conduct of the affairs of</w:t>
      </w:r>
      <w:r w:rsidR="00C06EB6" w:rsidRPr="00FE0789">
        <w:rPr>
          <w:rFonts w:ascii="Times New Roman" w:hAnsi="Times New Roman"/>
          <w:sz w:val="28"/>
          <w:szCs w:val="28"/>
        </w:rPr>
        <w:t xml:space="preserve"> the</w:t>
      </w:r>
      <w:r w:rsidRPr="00FE0789">
        <w:rPr>
          <w:rFonts w:ascii="Times New Roman" w:hAnsi="Times New Roman"/>
          <w:sz w:val="28"/>
          <w:szCs w:val="28"/>
        </w:rPr>
        <w:t xml:space="preserve"> </w:t>
      </w:r>
      <w:r w:rsidR="00162A75" w:rsidRPr="00FE0789">
        <w:rPr>
          <w:rFonts w:ascii="Times New Roman" w:hAnsi="Times New Roman"/>
          <w:sz w:val="28"/>
          <w:szCs w:val="28"/>
        </w:rPr>
        <w:t>Paramedic Chiefs of Canada</w:t>
      </w:r>
      <w:r w:rsidRPr="00FE0789">
        <w:rPr>
          <w:rFonts w:ascii="Times New Roman" w:hAnsi="Times New Roman"/>
          <w:sz w:val="28"/>
          <w:szCs w:val="28"/>
        </w:rPr>
        <w:t>, a Canadian Corporation.</w:t>
      </w:r>
    </w:p>
    <w:p w:rsidR="00473E71" w:rsidRPr="00FE0789" w:rsidRDefault="00473E71" w:rsidP="00461B47">
      <w:pPr>
        <w:pStyle w:val="BodyText2"/>
        <w:suppressAutoHyphens/>
        <w:jc w:val="both"/>
        <w:rPr>
          <w:rFonts w:ascii="Times New Roman" w:hAnsi="Times New Roman"/>
          <w:sz w:val="28"/>
          <w:szCs w:val="28"/>
        </w:rPr>
      </w:pPr>
    </w:p>
    <w:p w:rsidR="00473E71" w:rsidRPr="00FE0789" w:rsidRDefault="00473E71" w:rsidP="00881815">
      <w:pPr>
        <w:pStyle w:val="BodyText2"/>
        <w:numPr>
          <w:ilvl w:val="1"/>
          <w:numId w:val="8"/>
        </w:numPr>
        <w:suppressAutoHyphens/>
        <w:ind w:left="0" w:firstLine="0"/>
        <w:jc w:val="both"/>
        <w:rPr>
          <w:rFonts w:ascii="Times New Roman" w:hAnsi="Times New Roman"/>
          <w:sz w:val="28"/>
          <w:szCs w:val="28"/>
        </w:rPr>
      </w:pPr>
      <w:r w:rsidRPr="00FE0789">
        <w:rPr>
          <w:rFonts w:ascii="Times New Roman" w:hAnsi="Times New Roman"/>
          <w:sz w:val="28"/>
          <w:szCs w:val="28"/>
          <w:u w:val="single"/>
        </w:rPr>
        <w:t>Definitions</w:t>
      </w:r>
      <w:r w:rsidRPr="00FE0789">
        <w:rPr>
          <w:rFonts w:ascii="Times New Roman" w:hAnsi="Times New Roman"/>
          <w:sz w:val="28"/>
          <w:szCs w:val="28"/>
        </w:rPr>
        <w:t xml:space="preserve"> –</w:t>
      </w:r>
      <w:r w:rsidRPr="00FE0789">
        <w:rPr>
          <w:sz w:val="28"/>
          <w:szCs w:val="28"/>
        </w:rPr>
        <w:t xml:space="preserve"> </w:t>
      </w:r>
      <w:r w:rsidRPr="00FE0789">
        <w:rPr>
          <w:rFonts w:ascii="Times New Roman" w:hAnsi="Times New Roman"/>
          <w:sz w:val="28"/>
          <w:szCs w:val="28"/>
        </w:rPr>
        <w:t>The following terms have these meanings in these By-laws:</w:t>
      </w:r>
    </w:p>
    <w:p w:rsidR="00473E71" w:rsidRPr="00FE0789" w:rsidRDefault="00473E71" w:rsidP="00881815">
      <w:pPr>
        <w:pStyle w:val="BodyText"/>
        <w:numPr>
          <w:ilvl w:val="0"/>
          <w:numId w:val="10"/>
        </w:numPr>
        <w:spacing w:after="0"/>
        <w:jc w:val="both"/>
        <w:rPr>
          <w:sz w:val="28"/>
          <w:szCs w:val="28"/>
        </w:rPr>
      </w:pPr>
      <w:r w:rsidRPr="00FE0789">
        <w:rPr>
          <w:i/>
          <w:sz w:val="28"/>
          <w:szCs w:val="28"/>
        </w:rPr>
        <w:t>Act</w:t>
      </w:r>
      <w:r w:rsidRPr="00FE0789">
        <w:rPr>
          <w:sz w:val="28"/>
          <w:szCs w:val="28"/>
        </w:rPr>
        <w:t xml:space="preserve"> – the Canada Not-for-Profit Corporations Act, S.C. 2009, c.23, including the Regulations made pursuant to the Act, and any statutes or regulations that may be substituted, as amended from time to time;</w:t>
      </w:r>
    </w:p>
    <w:p w:rsidR="00473E71" w:rsidRPr="00FE0789" w:rsidRDefault="00473E71" w:rsidP="00881815">
      <w:pPr>
        <w:numPr>
          <w:ilvl w:val="0"/>
          <w:numId w:val="10"/>
        </w:numPr>
        <w:jc w:val="both"/>
        <w:rPr>
          <w:sz w:val="28"/>
          <w:szCs w:val="28"/>
        </w:rPr>
      </w:pPr>
      <w:r w:rsidRPr="00FE0789">
        <w:rPr>
          <w:i/>
          <w:sz w:val="28"/>
          <w:szCs w:val="28"/>
        </w:rPr>
        <w:t xml:space="preserve">Annual Meeting </w:t>
      </w:r>
      <w:r w:rsidRPr="00FE0789">
        <w:rPr>
          <w:sz w:val="28"/>
          <w:szCs w:val="28"/>
        </w:rPr>
        <w:t>– the annual meeting of the Members;</w:t>
      </w:r>
    </w:p>
    <w:p w:rsidR="00473E71" w:rsidRPr="00FE0789" w:rsidRDefault="00473E71" w:rsidP="00881815">
      <w:pPr>
        <w:pStyle w:val="BodyText"/>
        <w:numPr>
          <w:ilvl w:val="0"/>
          <w:numId w:val="10"/>
        </w:numPr>
        <w:spacing w:after="0"/>
        <w:jc w:val="both"/>
        <w:rPr>
          <w:sz w:val="28"/>
          <w:szCs w:val="28"/>
        </w:rPr>
      </w:pPr>
      <w:r w:rsidRPr="00FE0789">
        <w:rPr>
          <w:i/>
          <w:sz w:val="28"/>
          <w:szCs w:val="28"/>
        </w:rPr>
        <w:t xml:space="preserve">Articles </w:t>
      </w:r>
      <w:r w:rsidRPr="00FE0789">
        <w:rPr>
          <w:sz w:val="28"/>
          <w:szCs w:val="28"/>
        </w:rPr>
        <w:t>– the original or restated articles of incorporation or articles of amendment, amalgamation, continuance, reorganization, arrangement</w:t>
      </w:r>
      <w:r w:rsidR="0072029C" w:rsidRPr="00FE0789">
        <w:rPr>
          <w:sz w:val="28"/>
          <w:szCs w:val="28"/>
        </w:rPr>
        <w:t>,</w:t>
      </w:r>
      <w:r w:rsidRPr="00FE0789">
        <w:rPr>
          <w:sz w:val="28"/>
          <w:szCs w:val="28"/>
        </w:rPr>
        <w:t xml:space="preserve"> or revival of the Corporation;</w:t>
      </w:r>
    </w:p>
    <w:p w:rsidR="00473E71" w:rsidRPr="00FE0789" w:rsidRDefault="00473E71" w:rsidP="00881815">
      <w:pPr>
        <w:pStyle w:val="BodyText"/>
        <w:numPr>
          <w:ilvl w:val="0"/>
          <w:numId w:val="10"/>
        </w:numPr>
        <w:spacing w:after="0"/>
        <w:jc w:val="both"/>
        <w:rPr>
          <w:sz w:val="28"/>
          <w:szCs w:val="28"/>
        </w:rPr>
      </w:pPr>
      <w:r w:rsidRPr="00FE0789">
        <w:rPr>
          <w:i/>
          <w:sz w:val="28"/>
          <w:szCs w:val="28"/>
        </w:rPr>
        <w:t>Auditor</w:t>
      </w:r>
      <w:r w:rsidRPr="00FE0789">
        <w:rPr>
          <w:sz w:val="28"/>
          <w:szCs w:val="28"/>
        </w:rPr>
        <w:t xml:space="preserve"> – a Public Accountant, as defined in the Act, appointed by the Members by Ordinary Resolution at the Annual Meeting to audit the books, accounts, and records of Corporation for a report to the Members at the next Annual Meeting;  </w:t>
      </w:r>
    </w:p>
    <w:p w:rsidR="00473E71" w:rsidRPr="00FE0789" w:rsidRDefault="00473E71" w:rsidP="00881815">
      <w:pPr>
        <w:pStyle w:val="BodyText"/>
        <w:numPr>
          <w:ilvl w:val="0"/>
          <w:numId w:val="10"/>
        </w:numPr>
        <w:spacing w:after="0"/>
        <w:jc w:val="both"/>
        <w:rPr>
          <w:sz w:val="28"/>
          <w:szCs w:val="28"/>
        </w:rPr>
      </w:pPr>
      <w:r w:rsidRPr="00FE0789">
        <w:rPr>
          <w:i/>
          <w:sz w:val="28"/>
          <w:szCs w:val="28"/>
        </w:rPr>
        <w:t>Board</w:t>
      </w:r>
      <w:r w:rsidRPr="00FE0789">
        <w:rPr>
          <w:sz w:val="28"/>
          <w:szCs w:val="28"/>
        </w:rPr>
        <w:t xml:space="preserve"> – the Board of Directors of the Corporation;</w:t>
      </w:r>
    </w:p>
    <w:p w:rsidR="00473E71" w:rsidRPr="00FE0789" w:rsidRDefault="00473E71" w:rsidP="00881815">
      <w:pPr>
        <w:pStyle w:val="BodyText"/>
        <w:numPr>
          <w:ilvl w:val="0"/>
          <w:numId w:val="10"/>
        </w:numPr>
        <w:spacing w:after="0"/>
        <w:jc w:val="both"/>
        <w:rPr>
          <w:sz w:val="28"/>
          <w:szCs w:val="28"/>
        </w:rPr>
      </w:pPr>
      <w:r w:rsidRPr="00FE0789">
        <w:rPr>
          <w:i/>
          <w:sz w:val="28"/>
          <w:szCs w:val="28"/>
        </w:rPr>
        <w:t xml:space="preserve">Corporation </w:t>
      </w:r>
      <w:r w:rsidRPr="00FE0789">
        <w:rPr>
          <w:sz w:val="28"/>
          <w:szCs w:val="28"/>
        </w:rPr>
        <w:t xml:space="preserve">– </w:t>
      </w:r>
      <w:r w:rsidR="00C06EB6" w:rsidRPr="00FE0789">
        <w:rPr>
          <w:sz w:val="28"/>
          <w:szCs w:val="28"/>
        </w:rPr>
        <w:t>the Paramedic Chiefs of Canada;</w:t>
      </w:r>
    </w:p>
    <w:p w:rsidR="00473E71" w:rsidRPr="00FE0789" w:rsidRDefault="00473E71" w:rsidP="00881815">
      <w:pPr>
        <w:pStyle w:val="BodyText"/>
        <w:numPr>
          <w:ilvl w:val="0"/>
          <w:numId w:val="10"/>
        </w:numPr>
        <w:spacing w:after="0"/>
        <w:jc w:val="both"/>
        <w:rPr>
          <w:sz w:val="28"/>
          <w:szCs w:val="28"/>
        </w:rPr>
      </w:pPr>
      <w:r w:rsidRPr="00FE0789">
        <w:rPr>
          <w:i/>
          <w:sz w:val="28"/>
          <w:szCs w:val="28"/>
        </w:rPr>
        <w:t>Days</w:t>
      </w:r>
      <w:r w:rsidRPr="00FE0789">
        <w:rPr>
          <w:sz w:val="28"/>
          <w:szCs w:val="28"/>
        </w:rPr>
        <w:t xml:space="preserve"> – days </w:t>
      </w:r>
      <w:r w:rsidR="00046D29" w:rsidRPr="00FE0789">
        <w:rPr>
          <w:sz w:val="28"/>
          <w:szCs w:val="28"/>
        </w:rPr>
        <w:t>including</w:t>
      </w:r>
      <w:r w:rsidRPr="00FE0789">
        <w:rPr>
          <w:sz w:val="28"/>
          <w:szCs w:val="28"/>
        </w:rPr>
        <w:t xml:space="preserve"> weekends and holidays;</w:t>
      </w:r>
    </w:p>
    <w:p w:rsidR="00473E71" w:rsidRPr="00FE0789" w:rsidRDefault="00473E71" w:rsidP="00881815">
      <w:pPr>
        <w:pStyle w:val="BodyText"/>
        <w:numPr>
          <w:ilvl w:val="0"/>
          <w:numId w:val="10"/>
        </w:numPr>
        <w:spacing w:after="0"/>
        <w:jc w:val="both"/>
        <w:rPr>
          <w:sz w:val="28"/>
          <w:szCs w:val="28"/>
        </w:rPr>
      </w:pPr>
      <w:r w:rsidRPr="00FE0789">
        <w:rPr>
          <w:i/>
          <w:sz w:val="28"/>
          <w:szCs w:val="28"/>
        </w:rPr>
        <w:t>Director</w:t>
      </w:r>
      <w:r w:rsidRPr="00FE0789">
        <w:rPr>
          <w:sz w:val="28"/>
          <w:szCs w:val="28"/>
        </w:rPr>
        <w:t xml:space="preserve"> – an individual elected or appointed to serve on the Board pursuant to these By-laws;</w:t>
      </w:r>
    </w:p>
    <w:p w:rsidR="00046D29" w:rsidRPr="00FE0789" w:rsidRDefault="00046D29" w:rsidP="00881815">
      <w:pPr>
        <w:pStyle w:val="BodyText"/>
        <w:numPr>
          <w:ilvl w:val="0"/>
          <w:numId w:val="10"/>
        </w:numPr>
        <w:spacing w:after="0"/>
        <w:jc w:val="both"/>
        <w:rPr>
          <w:sz w:val="28"/>
          <w:szCs w:val="28"/>
        </w:rPr>
      </w:pPr>
      <w:r w:rsidRPr="00FE0789">
        <w:rPr>
          <w:i/>
          <w:sz w:val="28"/>
          <w:szCs w:val="28"/>
        </w:rPr>
        <w:t xml:space="preserve">Fundamental Changes </w:t>
      </w:r>
      <w:r w:rsidRPr="00FE0789">
        <w:rPr>
          <w:sz w:val="28"/>
          <w:szCs w:val="28"/>
        </w:rPr>
        <w:t>– amendments or other changes to the Corporation that are designated by the Act to be “fundamental changes”;</w:t>
      </w:r>
    </w:p>
    <w:p w:rsidR="00473E71" w:rsidRPr="00FE0789" w:rsidRDefault="00473E71" w:rsidP="00881815">
      <w:pPr>
        <w:pStyle w:val="BodyText"/>
        <w:numPr>
          <w:ilvl w:val="0"/>
          <w:numId w:val="10"/>
        </w:numPr>
        <w:spacing w:after="0"/>
        <w:jc w:val="both"/>
        <w:rPr>
          <w:sz w:val="28"/>
          <w:szCs w:val="28"/>
        </w:rPr>
      </w:pPr>
      <w:r w:rsidRPr="00FE0789">
        <w:rPr>
          <w:i/>
          <w:sz w:val="28"/>
          <w:szCs w:val="28"/>
        </w:rPr>
        <w:t>Member</w:t>
      </w:r>
      <w:r w:rsidR="00BA7F61" w:rsidRPr="00FE0789">
        <w:rPr>
          <w:sz w:val="28"/>
          <w:szCs w:val="28"/>
        </w:rPr>
        <w:t xml:space="preserve"> </w:t>
      </w:r>
      <w:r w:rsidRPr="00FE0789">
        <w:rPr>
          <w:sz w:val="28"/>
          <w:szCs w:val="28"/>
        </w:rPr>
        <w:t>–</w:t>
      </w:r>
      <w:r w:rsidR="00BA7F61" w:rsidRPr="00FE0789">
        <w:rPr>
          <w:sz w:val="28"/>
          <w:szCs w:val="28"/>
        </w:rPr>
        <w:t xml:space="preserve"> </w:t>
      </w:r>
      <w:r w:rsidRPr="00FE0789">
        <w:rPr>
          <w:sz w:val="28"/>
          <w:szCs w:val="28"/>
        </w:rPr>
        <w:t xml:space="preserve">those entities meeting the definition of </w:t>
      </w:r>
      <w:r w:rsidR="00025E6C" w:rsidRPr="00FE0789">
        <w:rPr>
          <w:sz w:val="28"/>
          <w:szCs w:val="28"/>
        </w:rPr>
        <w:t>M</w:t>
      </w:r>
      <w:r w:rsidRPr="00FE0789">
        <w:rPr>
          <w:sz w:val="28"/>
          <w:szCs w:val="28"/>
        </w:rPr>
        <w:t xml:space="preserve">ember </w:t>
      </w:r>
      <w:r w:rsidR="005E6CC5" w:rsidRPr="00FE0789">
        <w:rPr>
          <w:sz w:val="28"/>
          <w:szCs w:val="28"/>
        </w:rPr>
        <w:t>that</w:t>
      </w:r>
      <w:r w:rsidR="00025E6C" w:rsidRPr="00FE0789">
        <w:rPr>
          <w:sz w:val="28"/>
          <w:szCs w:val="28"/>
        </w:rPr>
        <w:t xml:space="preserve"> are admitted as Members of the Corporation under these By-laws</w:t>
      </w:r>
      <w:r w:rsidRPr="00FE0789">
        <w:rPr>
          <w:sz w:val="28"/>
          <w:szCs w:val="28"/>
        </w:rPr>
        <w:t>;</w:t>
      </w:r>
    </w:p>
    <w:p w:rsidR="00046D29" w:rsidRPr="00FE0789" w:rsidRDefault="00473E71" w:rsidP="00046D29">
      <w:pPr>
        <w:pStyle w:val="BodyText"/>
        <w:numPr>
          <w:ilvl w:val="0"/>
          <w:numId w:val="10"/>
        </w:numPr>
        <w:spacing w:after="0"/>
        <w:jc w:val="both"/>
        <w:rPr>
          <w:sz w:val="28"/>
          <w:szCs w:val="28"/>
        </w:rPr>
      </w:pPr>
      <w:r w:rsidRPr="00FE0789">
        <w:rPr>
          <w:i/>
          <w:sz w:val="28"/>
          <w:szCs w:val="28"/>
        </w:rPr>
        <w:t>Officer</w:t>
      </w:r>
      <w:r w:rsidRPr="00FE0789">
        <w:rPr>
          <w:sz w:val="28"/>
          <w:szCs w:val="28"/>
        </w:rPr>
        <w:t xml:space="preserve"> – an individual elected or appointed to serve as an Officer of the Corporation pursuant to these By-laws;</w:t>
      </w:r>
    </w:p>
    <w:p w:rsidR="00473E71" w:rsidRPr="00FE0789" w:rsidRDefault="00473E71" w:rsidP="00881815">
      <w:pPr>
        <w:pStyle w:val="BodyText"/>
        <w:numPr>
          <w:ilvl w:val="0"/>
          <w:numId w:val="10"/>
        </w:numPr>
        <w:spacing w:after="0"/>
        <w:jc w:val="both"/>
        <w:rPr>
          <w:sz w:val="28"/>
          <w:szCs w:val="28"/>
        </w:rPr>
      </w:pPr>
      <w:r w:rsidRPr="00FE0789">
        <w:rPr>
          <w:i/>
          <w:sz w:val="28"/>
          <w:szCs w:val="28"/>
        </w:rPr>
        <w:t>Ordinary Resolution</w:t>
      </w:r>
      <w:r w:rsidRPr="00FE0789">
        <w:rPr>
          <w:sz w:val="28"/>
          <w:szCs w:val="28"/>
        </w:rPr>
        <w:t xml:space="preserve"> – a resolution passed by a majority </w:t>
      </w:r>
      <w:r w:rsidR="00495B60" w:rsidRPr="00FE0789">
        <w:rPr>
          <w:sz w:val="28"/>
          <w:szCs w:val="28"/>
        </w:rPr>
        <w:t>of</w:t>
      </w:r>
      <w:r w:rsidRPr="00FE0789">
        <w:rPr>
          <w:sz w:val="28"/>
          <w:szCs w:val="28"/>
        </w:rPr>
        <w:t xml:space="preserve"> the votes cast on that resolution;</w:t>
      </w:r>
    </w:p>
    <w:p w:rsidR="00473E71" w:rsidRPr="00FE0789" w:rsidRDefault="00473E71" w:rsidP="00881815">
      <w:pPr>
        <w:pStyle w:val="BodyText"/>
        <w:numPr>
          <w:ilvl w:val="0"/>
          <w:numId w:val="10"/>
        </w:numPr>
        <w:spacing w:after="0"/>
        <w:jc w:val="both"/>
        <w:rPr>
          <w:sz w:val="28"/>
          <w:szCs w:val="28"/>
        </w:rPr>
      </w:pPr>
      <w:r w:rsidRPr="00FE0789">
        <w:rPr>
          <w:i/>
          <w:sz w:val="28"/>
          <w:szCs w:val="28"/>
        </w:rPr>
        <w:t xml:space="preserve">Regulations </w:t>
      </w:r>
      <w:r w:rsidRPr="00FE0789">
        <w:rPr>
          <w:sz w:val="28"/>
          <w:szCs w:val="28"/>
        </w:rPr>
        <w:t>– the regulations made under the Act, as amended, restated or in effect from time to time; and</w:t>
      </w:r>
    </w:p>
    <w:p w:rsidR="00473E71" w:rsidRPr="00FE0789" w:rsidRDefault="00473E71" w:rsidP="00881815">
      <w:pPr>
        <w:pStyle w:val="BodyText"/>
        <w:numPr>
          <w:ilvl w:val="0"/>
          <w:numId w:val="10"/>
        </w:numPr>
        <w:spacing w:after="0"/>
        <w:jc w:val="both"/>
        <w:rPr>
          <w:sz w:val="28"/>
          <w:szCs w:val="28"/>
        </w:rPr>
      </w:pPr>
      <w:r w:rsidRPr="00FE0789">
        <w:rPr>
          <w:i/>
          <w:sz w:val="28"/>
          <w:szCs w:val="28"/>
        </w:rPr>
        <w:t>Special Resolution</w:t>
      </w:r>
      <w:r w:rsidRPr="00FE0789">
        <w:rPr>
          <w:sz w:val="28"/>
          <w:szCs w:val="28"/>
        </w:rPr>
        <w:t xml:space="preserve"> – a resolution passed by a majority of</w:t>
      </w:r>
      <w:r w:rsidR="00495B60" w:rsidRPr="00FE0789">
        <w:rPr>
          <w:sz w:val="28"/>
          <w:szCs w:val="28"/>
        </w:rPr>
        <w:t xml:space="preserve"> </w:t>
      </w:r>
      <w:r w:rsidR="00BE79B1" w:rsidRPr="00FE0789">
        <w:rPr>
          <w:sz w:val="28"/>
          <w:szCs w:val="28"/>
        </w:rPr>
        <w:t xml:space="preserve">not </w:t>
      </w:r>
      <w:r w:rsidR="00332D7D" w:rsidRPr="00FE0789">
        <w:rPr>
          <w:sz w:val="28"/>
          <w:szCs w:val="28"/>
        </w:rPr>
        <w:t>less</w:t>
      </w:r>
      <w:r w:rsidR="00495B60" w:rsidRPr="00FE0789">
        <w:rPr>
          <w:sz w:val="28"/>
          <w:szCs w:val="28"/>
        </w:rPr>
        <w:t xml:space="preserve"> </w:t>
      </w:r>
      <w:r w:rsidR="00BE79B1" w:rsidRPr="00FE0789">
        <w:rPr>
          <w:sz w:val="28"/>
          <w:szCs w:val="28"/>
        </w:rPr>
        <w:t>than two-thirds</w:t>
      </w:r>
      <w:r w:rsidRPr="00FE0789">
        <w:rPr>
          <w:sz w:val="28"/>
          <w:szCs w:val="28"/>
        </w:rPr>
        <w:t xml:space="preserve"> of the votes cast on that resolution.</w:t>
      </w:r>
    </w:p>
    <w:p w:rsidR="00473E71" w:rsidRPr="00FE0789" w:rsidRDefault="00473E71">
      <w:pPr>
        <w:pStyle w:val="BodyText"/>
        <w:spacing w:after="0"/>
        <w:jc w:val="both"/>
        <w:rPr>
          <w:sz w:val="28"/>
          <w:szCs w:val="28"/>
        </w:rPr>
      </w:pPr>
    </w:p>
    <w:p w:rsidR="00473E71" w:rsidRPr="00FE0789" w:rsidRDefault="00B5323C" w:rsidP="00881815">
      <w:pPr>
        <w:pStyle w:val="BodyText2"/>
        <w:numPr>
          <w:ilvl w:val="1"/>
          <w:numId w:val="8"/>
        </w:numPr>
        <w:suppressAutoHyphens/>
        <w:ind w:left="0" w:firstLine="0"/>
        <w:jc w:val="both"/>
        <w:rPr>
          <w:rFonts w:ascii="Times New Roman" w:hAnsi="Times New Roman"/>
          <w:sz w:val="28"/>
          <w:szCs w:val="28"/>
        </w:rPr>
      </w:pPr>
      <w:r w:rsidRPr="00FE0789">
        <w:rPr>
          <w:rFonts w:ascii="Times New Roman" w:hAnsi="Times New Roman"/>
          <w:sz w:val="28"/>
          <w:szCs w:val="28"/>
          <w:u w:val="single"/>
        </w:rPr>
        <w:t>Registered</w:t>
      </w:r>
      <w:r w:rsidR="00473E71" w:rsidRPr="00FE0789">
        <w:rPr>
          <w:rFonts w:ascii="Times New Roman" w:hAnsi="Times New Roman"/>
          <w:sz w:val="28"/>
          <w:szCs w:val="28"/>
          <w:u w:val="single"/>
        </w:rPr>
        <w:t xml:space="preserve"> Office</w:t>
      </w:r>
      <w:r w:rsidR="00473E71" w:rsidRPr="00FE0789">
        <w:rPr>
          <w:rFonts w:ascii="Times New Roman" w:hAnsi="Times New Roman"/>
          <w:sz w:val="28"/>
          <w:szCs w:val="28"/>
        </w:rPr>
        <w:t xml:space="preserve"> –</w:t>
      </w:r>
      <w:bookmarkStart w:id="0" w:name="head"/>
      <w:bookmarkEnd w:id="0"/>
      <w:r w:rsidR="00473E71" w:rsidRPr="00FE0789">
        <w:rPr>
          <w:rFonts w:ascii="Times New Roman" w:hAnsi="Times New Roman"/>
          <w:sz w:val="28"/>
          <w:szCs w:val="28"/>
        </w:rPr>
        <w:t xml:space="preserve"> The </w:t>
      </w:r>
      <w:r w:rsidR="00025E6C" w:rsidRPr="00FE0789">
        <w:rPr>
          <w:rFonts w:ascii="Times New Roman" w:hAnsi="Times New Roman"/>
          <w:sz w:val="28"/>
          <w:szCs w:val="28"/>
        </w:rPr>
        <w:t>R</w:t>
      </w:r>
      <w:r w:rsidRPr="00FE0789">
        <w:rPr>
          <w:rFonts w:ascii="Times New Roman" w:hAnsi="Times New Roman"/>
          <w:sz w:val="28"/>
          <w:szCs w:val="28"/>
        </w:rPr>
        <w:t>egistered</w:t>
      </w:r>
      <w:r w:rsidR="00473E71" w:rsidRPr="00FE0789">
        <w:rPr>
          <w:rFonts w:ascii="Times New Roman" w:hAnsi="Times New Roman"/>
          <w:sz w:val="28"/>
          <w:szCs w:val="28"/>
        </w:rPr>
        <w:t xml:space="preserve"> </w:t>
      </w:r>
      <w:r w:rsidR="00025E6C" w:rsidRPr="00FE0789">
        <w:rPr>
          <w:rFonts w:ascii="Times New Roman" w:hAnsi="Times New Roman"/>
          <w:sz w:val="28"/>
          <w:szCs w:val="28"/>
        </w:rPr>
        <w:t>O</w:t>
      </w:r>
      <w:r w:rsidR="00473E71" w:rsidRPr="00FE0789">
        <w:rPr>
          <w:rFonts w:ascii="Times New Roman" w:hAnsi="Times New Roman"/>
          <w:sz w:val="28"/>
          <w:szCs w:val="28"/>
        </w:rPr>
        <w:t xml:space="preserve">ffice of the Corporation will be located in the province of </w:t>
      </w:r>
      <w:r w:rsidR="00017D8D">
        <w:rPr>
          <w:rFonts w:ascii="Times New Roman" w:hAnsi="Times New Roman"/>
          <w:sz w:val="28"/>
          <w:szCs w:val="28"/>
        </w:rPr>
        <w:t>Ontario</w:t>
      </w:r>
      <w:bookmarkStart w:id="1" w:name="_GoBack"/>
      <w:bookmarkEnd w:id="1"/>
      <w:r w:rsidR="00473E71" w:rsidRPr="00FE0789">
        <w:rPr>
          <w:rFonts w:ascii="Times New Roman" w:hAnsi="Times New Roman"/>
          <w:sz w:val="28"/>
          <w:szCs w:val="28"/>
        </w:rPr>
        <w:t xml:space="preserve"> at such address as the Board may</w:t>
      </w:r>
      <w:r w:rsidR="00026671" w:rsidRPr="00FE0789">
        <w:rPr>
          <w:rFonts w:ascii="Times New Roman" w:hAnsi="Times New Roman"/>
          <w:sz w:val="28"/>
          <w:szCs w:val="28"/>
        </w:rPr>
        <w:t xml:space="preserve"> </w:t>
      </w:r>
      <w:r w:rsidR="00473E71" w:rsidRPr="00FE0789">
        <w:rPr>
          <w:rFonts w:ascii="Times New Roman" w:hAnsi="Times New Roman"/>
          <w:sz w:val="28"/>
          <w:szCs w:val="28"/>
        </w:rPr>
        <w:t>determine.</w:t>
      </w:r>
    </w:p>
    <w:p w:rsidR="00473E71" w:rsidRPr="00FE0789" w:rsidRDefault="00473E71">
      <w:pPr>
        <w:pStyle w:val="ListParagraph"/>
        <w:jc w:val="both"/>
        <w:rPr>
          <w:sz w:val="28"/>
          <w:szCs w:val="28"/>
        </w:rPr>
      </w:pPr>
    </w:p>
    <w:p w:rsidR="00473E71" w:rsidRPr="00FE0789" w:rsidRDefault="00473E71" w:rsidP="00881815">
      <w:pPr>
        <w:pStyle w:val="BodyText2"/>
        <w:numPr>
          <w:ilvl w:val="1"/>
          <w:numId w:val="8"/>
        </w:numPr>
        <w:suppressAutoHyphens/>
        <w:ind w:left="0" w:firstLine="0"/>
        <w:jc w:val="both"/>
        <w:rPr>
          <w:rFonts w:ascii="Times New Roman" w:hAnsi="Times New Roman"/>
          <w:sz w:val="28"/>
          <w:szCs w:val="28"/>
        </w:rPr>
      </w:pPr>
      <w:r w:rsidRPr="00FE0789">
        <w:rPr>
          <w:rFonts w:ascii="Times New Roman" w:hAnsi="Times New Roman"/>
          <w:sz w:val="28"/>
          <w:szCs w:val="28"/>
          <w:u w:val="single"/>
          <w:lang w:val="en-GB"/>
        </w:rPr>
        <w:lastRenderedPageBreak/>
        <w:t>No Gain for Members</w:t>
      </w:r>
      <w:r w:rsidRPr="00FE0789">
        <w:rPr>
          <w:rFonts w:ascii="Times New Roman" w:hAnsi="Times New Roman"/>
          <w:sz w:val="28"/>
          <w:szCs w:val="28"/>
          <w:lang w:val="en-GB"/>
        </w:rPr>
        <w:t xml:space="preserve"> – The Corporation will be carried on without the purpose of gain for its Members and any profits or other accretions to the Corporation will be used in promoting its objectives.</w:t>
      </w:r>
    </w:p>
    <w:p w:rsidR="00473E71" w:rsidRPr="00FE0789" w:rsidRDefault="00473E71">
      <w:pPr>
        <w:pStyle w:val="ListParagraph"/>
        <w:jc w:val="both"/>
        <w:rPr>
          <w:sz w:val="28"/>
          <w:szCs w:val="28"/>
        </w:rPr>
      </w:pPr>
    </w:p>
    <w:p w:rsidR="00473E71" w:rsidRPr="00FE0789" w:rsidRDefault="00473E71" w:rsidP="00881815">
      <w:pPr>
        <w:pStyle w:val="BodyText2"/>
        <w:numPr>
          <w:ilvl w:val="1"/>
          <w:numId w:val="8"/>
        </w:numPr>
        <w:suppressAutoHyphens/>
        <w:ind w:left="0" w:firstLine="0"/>
        <w:jc w:val="both"/>
        <w:rPr>
          <w:rFonts w:ascii="Times New Roman" w:hAnsi="Times New Roman"/>
          <w:sz w:val="28"/>
          <w:szCs w:val="28"/>
        </w:rPr>
      </w:pPr>
      <w:r w:rsidRPr="00FE0789">
        <w:rPr>
          <w:rFonts w:ascii="Times New Roman" w:hAnsi="Times New Roman"/>
          <w:sz w:val="28"/>
          <w:szCs w:val="28"/>
          <w:u w:val="single"/>
          <w:lang w:val="en-GB"/>
        </w:rPr>
        <w:t>Ruling on By-laws</w:t>
      </w:r>
      <w:r w:rsidRPr="00FE0789">
        <w:rPr>
          <w:rFonts w:ascii="Times New Roman" w:hAnsi="Times New Roman"/>
          <w:sz w:val="28"/>
          <w:szCs w:val="28"/>
          <w:lang w:val="en-GB"/>
        </w:rPr>
        <w:t xml:space="preserve"> – Except as provided in the Act, the Board will have the authority to interpret any provision of these By-laws that is contradictory, ambiguous, or unclear, provided such interpretation is consistent with the objectives, mission, vision and values of the Corporation.</w:t>
      </w:r>
    </w:p>
    <w:p w:rsidR="00473E71" w:rsidRPr="00FE0789" w:rsidRDefault="00473E71">
      <w:pPr>
        <w:pStyle w:val="ListParagraph"/>
        <w:jc w:val="both"/>
        <w:rPr>
          <w:sz w:val="28"/>
          <w:szCs w:val="28"/>
        </w:rPr>
      </w:pPr>
    </w:p>
    <w:p w:rsidR="00473E71" w:rsidRPr="00FE0789" w:rsidRDefault="00473E71" w:rsidP="00881815">
      <w:pPr>
        <w:pStyle w:val="BodyText2"/>
        <w:numPr>
          <w:ilvl w:val="1"/>
          <w:numId w:val="8"/>
        </w:numPr>
        <w:suppressAutoHyphens/>
        <w:ind w:left="0" w:firstLine="0"/>
        <w:jc w:val="both"/>
        <w:rPr>
          <w:rFonts w:ascii="Times New Roman" w:hAnsi="Times New Roman"/>
          <w:sz w:val="28"/>
          <w:szCs w:val="28"/>
        </w:rPr>
      </w:pPr>
      <w:r w:rsidRPr="00FE0789">
        <w:rPr>
          <w:rFonts w:ascii="Times New Roman" w:hAnsi="Times New Roman"/>
          <w:sz w:val="28"/>
          <w:szCs w:val="28"/>
          <w:u w:val="single"/>
          <w:lang w:val="en-GB"/>
        </w:rPr>
        <w:t>Conduct of Meetings</w:t>
      </w:r>
      <w:r w:rsidRPr="00FE0789">
        <w:rPr>
          <w:rFonts w:ascii="Times New Roman" w:hAnsi="Times New Roman"/>
          <w:sz w:val="28"/>
          <w:szCs w:val="28"/>
          <w:lang w:val="en-GB"/>
        </w:rPr>
        <w:t xml:space="preserve"> – Unless otherwise specified in the Act or these By-laws, meetings of Members and meetings of the Board will be conducted according to </w:t>
      </w:r>
      <w:r w:rsidR="004D1675" w:rsidRPr="00FE0789">
        <w:rPr>
          <w:rFonts w:ascii="Times New Roman" w:hAnsi="Times New Roman"/>
          <w:i/>
          <w:sz w:val="28"/>
          <w:szCs w:val="28"/>
          <w:lang w:val="en-GB"/>
        </w:rPr>
        <w:t>Roberts Rules</w:t>
      </w:r>
      <w:r w:rsidRPr="00FE0789">
        <w:rPr>
          <w:rFonts w:ascii="Times New Roman" w:hAnsi="Times New Roman"/>
          <w:sz w:val="28"/>
          <w:szCs w:val="28"/>
          <w:lang w:val="en-GB"/>
        </w:rPr>
        <w:t xml:space="preserve"> (current edition). </w:t>
      </w:r>
    </w:p>
    <w:p w:rsidR="00473E71" w:rsidRPr="00FE0789" w:rsidRDefault="00473E71" w:rsidP="00461B47">
      <w:pPr>
        <w:pStyle w:val="BodyText2"/>
        <w:suppressAutoHyphens/>
        <w:jc w:val="both"/>
        <w:rPr>
          <w:rFonts w:ascii="Times New Roman" w:hAnsi="Times New Roman"/>
          <w:sz w:val="28"/>
          <w:szCs w:val="28"/>
        </w:rPr>
      </w:pPr>
    </w:p>
    <w:p w:rsidR="00473E71" w:rsidRPr="00FE0789" w:rsidRDefault="00473E71" w:rsidP="00881815">
      <w:pPr>
        <w:pStyle w:val="BodyText2"/>
        <w:numPr>
          <w:ilvl w:val="1"/>
          <w:numId w:val="8"/>
        </w:numPr>
        <w:suppressAutoHyphens/>
        <w:ind w:left="0" w:firstLine="0"/>
        <w:jc w:val="both"/>
        <w:rPr>
          <w:rFonts w:ascii="Times New Roman" w:hAnsi="Times New Roman"/>
          <w:sz w:val="28"/>
          <w:szCs w:val="28"/>
        </w:rPr>
      </w:pPr>
      <w:r w:rsidRPr="00FE0789">
        <w:rPr>
          <w:rFonts w:ascii="Times New Roman" w:hAnsi="Times New Roman"/>
          <w:sz w:val="28"/>
          <w:szCs w:val="28"/>
          <w:u w:val="single"/>
        </w:rPr>
        <w:t>Interpretation</w:t>
      </w:r>
      <w:r w:rsidRPr="00FE0789">
        <w:rPr>
          <w:rFonts w:ascii="Times New Roman" w:hAnsi="Times New Roman"/>
          <w:sz w:val="28"/>
          <w:szCs w:val="28"/>
        </w:rPr>
        <w:t xml:space="preserve"> – Words importing the singular will include the plural and vice versa, words importing the masculine will include the feminine and vice versa, and words importing persons will include bodies corporate. Words importing an organization name, title</w:t>
      </w:r>
      <w:r w:rsidR="00621B28" w:rsidRPr="00FE0789">
        <w:rPr>
          <w:rFonts w:ascii="Times New Roman" w:hAnsi="Times New Roman"/>
          <w:sz w:val="28"/>
          <w:szCs w:val="28"/>
        </w:rPr>
        <w:t>,</w:t>
      </w:r>
      <w:r w:rsidRPr="00FE0789">
        <w:rPr>
          <w:rFonts w:ascii="Times New Roman" w:hAnsi="Times New Roman"/>
          <w:sz w:val="28"/>
          <w:szCs w:val="28"/>
        </w:rPr>
        <w:t xml:space="preserve"> or program will include any successor organizational name, title</w:t>
      </w:r>
      <w:r w:rsidR="00621B28" w:rsidRPr="00FE0789">
        <w:rPr>
          <w:rFonts w:ascii="Times New Roman" w:hAnsi="Times New Roman"/>
          <w:sz w:val="28"/>
          <w:szCs w:val="28"/>
        </w:rPr>
        <w:t>,</w:t>
      </w:r>
      <w:r w:rsidRPr="00FE0789">
        <w:rPr>
          <w:rFonts w:ascii="Times New Roman" w:hAnsi="Times New Roman"/>
          <w:sz w:val="28"/>
          <w:szCs w:val="28"/>
        </w:rPr>
        <w:t xml:space="preserve"> or program. </w:t>
      </w:r>
    </w:p>
    <w:p w:rsidR="00473E71" w:rsidRPr="00FE0789" w:rsidRDefault="00473E71">
      <w:pPr>
        <w:pStyle w:val="ListParagraph"/>
        <w:jc w:val="both"/>
        <w:rPr>
          <w:sz w:val="28"/>
          <w:szCs w:val="28"/>
        </w:rPr>
      </w:pPr>
    </w:p>
    <w:p w:rsidR="00473E71" w:rsidRPr="00FE0789" w:rsidRDefault="00473E71" w:rsidP="00881815">
      <w:pPr>
        <w:pStyle w:val="BodyText2"/>
        <w:numPr>
          <w:ilvl w:val="1"/>
          <w:numId w:val="8"/>
        </w:numPr>
        <w:suppressAutoHyphens/>
        <w:ind w:left="0" w:firstLine="0"/>
        <w:jc w:val="both"/>
        <w:rPr>
          <w:rFonts w:ascii="Times New Roman" w:hAnsi="Times New Roman"/>
          <w:sz w:val="28"/>
          <w:szCs w:val="28"/>
        </w:rPr>
      </w:pPr>
      <w:r w:rsidRPr="00FE0789">
        <w:rPr>
          <w:rFonts w:ascii="Times New Roman" w:hAnsi="Times New Roman"/>
          <w:sz w:val="28"/>
          <w:szCs w:val="28"/>
          <w:u w:val="single"/>
        </w:rPr>
        <w:t>Language</w:t>
      </w:r>
      <w:r w:rsidRPr="00FE0789">
        <w:rPr>
          <w:rFonts w:ascii="Times New Roman" w:hAnsi="Times New Roman"/>
          <w:sz w:val="28"/>
          <w:szCs w:val="28"/>
        </w:rPr>
        <w:t xml:space="preserve"> – These By-laws have been drafted in English and the official French text is a translation. In the case of conflicting interpretations, the English version will prevail. </w:t>
      </w:r>
    </w:p>
    <w:p w:rsidR="00473E71" w:rsidRPr="00FE0789" w:rsidRDefault="00473E71">
      <w:pPr>
        <w:pStyle w:val="ListParagraph"/>
        <w:jc w:val="both"/>
        <w:rPr>
          <w:sz w:val="28"/>
          <w:szCs w:val="28"/>
        </w:rPr>
      </w:pPr>
    </w:p>
    <w:p w:rsidR="00473E71" w:rsidRPr="00FE0789" w:rsidRDefault="00473E71" w:rsidP="005944BF">
      <w:pPr>
        <w:pStyle w:val="Heading5"/>
        <w:tabs>
          <w:tab w:val="left" w:pos="1440"/>
        </w:tabs>
        <w:rPr>
          <w:sz w:val="28"/>
          <w:szCs w:val="28"/>
        </w:rPr>
      </w:pPr>
      <w:r w:rsidRPr="00FE0789">
        <w:rPr>
          <w:sz w:val="28"/>
          <w:szCs w:val="28"/>
        </w:rPr>
        <w:t xml:space="preserve">ARTICLE II: </w:t>
      </w:r>
      <w:r w:rsidRPr="00FE0789">
        <w:rPr>
          <w:sz w:val="28"/>
          <w:szCs w:val="28"/>
        </w:rPr>
        <w:tab/>
        <w:t>MEMBERSHIP</w:t>
      </w:r>
    </w:p>
    <w:p w:rsidR="00473E71" w:rsidRPr="00FE0789" w:rsidRDefault="00473E71" w:rsidP="00461B47">
      <w:pPr>
        <w:jc w:val="both"/>
        <w:rPr>
          <w:b/>
          <w:sz w:val="28"/>
          <w:szCs w:val="28"/>
        </w:rPr>
      </w:pPr>
      <w:r w:rsidRPr="00FE0789">
        <w:rPr>
          <w:b/>
          <w:sz w:val="28"/>
          <w:szCs w:val="28"/>
        </w:rPr>
        <w:t>Membership Categories</w:t>
      </w:r>
    </w:p>
    <w:p w:rsidR="00473E71" w:rsidRPr="00FE0789" w:rsidRDefault="00473E71" w:rsidP="00881815">
      <w:pPr>
        <w:numPr>
          <w:ilvl w:val="1"/>
          <w:numId w:val="9"/>
        </w:numPr>
        <w:ind w:left="0" w:firstLine="0"/>
        <w:jc w:val="both"/>
        <w:rPr>
          <w:sz w:val="28"/>
          <w:szCs w:val="28"/>
        </w:rPr>
      </w:pPr>
      <w:r w:rsidRPr="00FE0789">
        <w:rPr>
          <w:sz w:val="28"/>
          <w:szCs w:val="28"/>
          <w:u w:val="single"/>
        </w:rPr>
        <w:t>Categories</w:t>
      </w:r>
      <w:r w:rsidRPr="00FE0789">
        <w:rPr>
          <w:sz w:val="28"/>
          <w:szCs w:val="28"/>
        </w:rPr>
        <w:t xml:space="preserve"> – The Corporation has the following categories of Members:</w:t>
      </w:r>
    </w:p>
    <w:p w:rsidR="00473E71" w:rsidRPr="00FE0789" w:rsidRDefault="00BE3269" w:rsidP="00881815">
      <w:pPr>
        <w:numPr>
          <w:ilvl w:val="0"/>
          <w:numId w:val="16"/>
        </w:numPr>
        <w:jc w:val="both"/>
        <w:rPr>
          <w:sz w:val="28"/>
          <w:szCs w:val="28"/>
        </w:rPr>
      </w:pPr>
      <w:r w:rsidRPr="00FE0789">
        <w:rPr>
          <w:sz w:val="28"/>
          <w:szCs w:val="28"/>
        </w:rPr>
        <w:t xml:space="preserve">Chief/Director/Owner/Operator </w:t>
      </w:r>
      <w:r w:rsidR="000473E6" w:rsidRPr="00FE0789">
        <w:rPr>
          <w:sz w:val="28"/>
          <w:szCs w:val="28"/>
        </w:rPr>
        <w:t>Member</w:t>
      </w:r>
    </w:p>
    <w:p w:rsidR="00B5323C" w:rsidRPr="00FE0789" w:rsidRDefault="000473E6" w:rsidP="00881815">
      <w:pPr>
        <w:numPr>
          <w:ilvl w:val="0"/>
          <w:numId w:val="16"/>
        </w:numPr>
        <w:jc w:val="both"/>
        <w:rPr>
          <w:sz w:val="28"/>
          <w:szCs w:val="28"/>
        </w:rPr>
      </w:pPr>
      <w:r w:rsidRPr="00FE0789">
        <w:rPr>
          <w:sz w:val="28"/>
          <w:szCs w:val="28"/>
        </w:rPr>
        <w:t>EMS Manager Member</w:t>
      </w:r>
      <w:r w:rsidR="004D1675" w:rsidRPr="00FE0789">
        <w:rPr>
          <w:sz w:val="28"/>
          <w:szCs w:val="28"/>
        </w:rPr>
        <w:t xml:space="preserve"> </w:t>
      </w:r>
    </w:p>
    <w:p w:rsidR="00473E71" w:rsidRPr="00FE0789" w:rsidRDefault="00473E71">
      <w:pPr>
        <w:jc w:val="both"/>
        <w:rPr>
          <w:sz w:val="28"/>
          <w:szCs w:val="28"/>
          <w:u w:val="single"/>
        </w:rPr>
      </w:pPr>
    </w:p>
    <w:p w:rsidR="00693D32" w:rsidRPr="00693D32" w:rsidRDefault="00693D32" w:rsidP="00C86D27">
      <w:pPr>
        <w:pStyle w:val="ListParagraph"/>
        <w:numPr>
          <w:ilvl w:val="1"/>
          <w:numId w:val="32"/>
        </w:numPr>
        <w:rPr>
          <w:rFonts w:eastAsia="Calibri"/>
          <w:sz w:val="28"/>
          <w:szCs w:val="28"/>
        </w:rPr>
      </w:pPr>
      <w:r w:rsidRPr="00693D32">
        <w:rPr>
          <w:sz w:val="28"/>
          <w:szCs w:val="28"/>
        </w:rPr>
        <w:t xml:space="preserve">    </w:t>
      </w:r>
      <w:r w:rsidR="000473E6" w:rsidRPr="00693D32">
        <w:rPr>
          <w:sz w:val="28"/>
          <w:szCs w:val="28"/>
          <w:u w:val="single"/>
        </w:rPr>
        <w:t>Chief/Director/Owner/Operator</w:t>
      </w:r>
      <w:r w:rsidR="000473E6" w:rsidRPr="00693D32">
        <w:rPr>
          <w:rFonts w:eastAsia="Calibri"/>
          <w:sz w:val="28"/>
          <w:szCs w:val="28"/>
          <w:u w:val="single"/>
        </w:rPr>
        <w:t xml:space="preserve"> </w:t>
      </w:r>
      <w:r w:rsidR="0052009D" w:rsidRPr="00693D32">
        <w:rPr>
          <w:rFonts w:eastAsia="Calibri"/>
          <w:sz w:val="28"/>
          <w:szCs w:val="28"/>
          <w:u w:val="single"/>
        </w:rPr>
        <w:t>Member</w:t>
      </w:r>
      <w:r>
        <w:rPr>
          <w:rFonts w:eastAsia="Calibri"/>
          <w:sz w:val="28"/>
          <w:szCs w:val="28"/>
        </w:rPr>
        <w:t xml:space="preserve"> – An individual who </w:t>
      </w:r>
      <w:r>
        <w:rPr>
          <w:bCs/>
          <w:sz w:val="28"/>
          <w:szCs w:val="28"/>
        </w:rPr>
        <w:t xml:space="preserve">is head of an </w:t>
      </w:r>
      <w:r w:rsidR="00793E99">
        <w:rPr>
          <w:bCs/>
          <w:sz w:val="28"/>
          <w:szCs w:val="28"/>
        </w:rPr>
        <w:t xml:space="preserve"> </w:t>
      </w:r>
    </w:p>
    <w:p w:rsidR="00693D32" w:rsidRPr="00693D32" w:rsidRDefault="00693D32" w:rsidP="00693D32">
      <w:pPr>
        <w:rPr>
          <w:rFonts w:eastAsia="Calibri"/>
          <w:sz w:val="28"/>
          <w:szCs w:val="28"/>
        </w:rPr>
      </w:pPr>
      <w:proofErr w:type="gramStart"/>
      <w:r w:rsidRPr="00693D32">
        <w:rPr>
          <w:bCs/>
          <w:sz w:val="28"/>
          <w:szCs w:val="28"/>
        </w:rPr>
        <w:t>organization</w:t>
      </w:r>
      <w:proofErr w:type="gramEnd"/>
      <w:r w:rsidRPr="00693D32">
        <w:rPr>
          <w:bCs/>
          <w:sz w:val="28"/>
          <w:szCs w:val="28"/>
        </w:rPr>
        <w:t xml:space="preserve"> that is a direct provider of ambulance services to the public, and occupy a Chief, Director or Owner/Operator position. Membership belongs to the sponsoring municipality, region, health region or company, and is transferable to the future incumbent occupying the Chief/Director/Owner/Operator</w:t>
      </w:r>
      <w:r>
        <w:rPr>
          <w:bCs/>
          <w:sz w:val="28"/>
          <w:szCs w:val="28"/>
        </w:rPr>
        <w:t xml:space="preserve"> OR designate within that service</w:t>
      </w:r>
      <w:r w:rsidR="00793E99">
        <w:rPr>
          <w:bCs/>
          <w:sz w:val="28"/>
          <w:szCs w:val="28"/>
        </w:rPr>
        <w:t>. The individual must be registered as a member of the Corporation, and who has agreed to abide by the Corporation’s By-laws, policies, procedures, rules and regulations.</w:t>
      </w:r>
    </w:p>
    <w:p w:rsidR="00711724" w:rsidRPr="00FE0789" w:rsidRDefault="00711724" w:rsidP="00693D32">
      <w:pPr>
        <w:pStyle w:val="ListParagraph"/>
        <w:autoSpaceDE w:val="0"/>
        <w:autoSpaceDN w:val="0"/>
        <w:adjustRightInd w:val="0"/>
        <w:ind w:left="0"/>
        <w:rPr>
          <w:sz w:val="28"/>
          <w:szCs w:val="28"/>
        </w:rPr>
      </w:pPr>
    </w:p>
    <w:p w:rsidR="00711724" w:rsidRPr="00FE0789" w:rsidRDefault="00E126EE" w:rsidP="00881815">
      <w:pPr>
        <w:numPr>
          <w:ilvl w:val="1"/>
          <w:numId w:val="32"/>
        </w:numPr>
        <w:tabs>
          <w:tab w:val="clear" w:pos="450"/>
          <w:tab w:val="num" w:pos="720"/>
        </w:tabs>
        <w:ind w:left="0" w:firstLine="0"/>
        <w:jc w:val="both"/>
        <w:rPr>
          <w:sz w:val="28"/>
          <w:szCs w:val="28"/>
        </w:rPr>
      </w:pPr>
      <w:r w:rsidRPr="00FE0789">
        <w:rPr>
          <w:sz w:val="28"/>
          <w:szCs w:val="28"/>
          <w:u w:val="single"/>
        </w:rPr>
        <w:t xml:space="preserve">EMS Manager </w:t>
      </w:r>
      <w:r w:rsidR="00711724" w:rsidRPr="00FE0789">
        <w:rPr>
          <w:sz w:val="28"/>
          <w:szCs w:val="28"/>
          <w:u w:val="single"/>
        </w:rPr>
        <w:t>Member</w:t>
      </w:r>
      <w:r w:rsidR="00711724" w:rsidRPr="00FE0789">
        <w:rPr>
          <w:sz w:val="28"/>
          <w:szCs w:val="28"/>
        </w:rPr>
        <w:t xml:space="preserve"> – An </w:t>
      </w:r>
      <w:r w:rsidRPr="00FE0789">
        <w:rPr>
          <w:sz w:val="28"/>
          <w:szCs w:val="28"/>
        </w:rPr>
        <w:t xml:space="preserve">individual who occupies a management or </w:t>
      </w:r>
      <w:r w:rsidR="00693D32">
        <w:rPr>
          <w:sz w:val="28"/>
          <w:szCs w:val="28"/>
        </w:rPr>
        <w:t xml:space="preserve">   </w:t>
      </w:r>
      <w:r w:rsidRPr="00FE0789">
        <w:rPr>
          <w:sz w:val="28"/>
          <w:szCs w:val="28"/>
        </w:rPr>
        <w:t>supervisory position in an organization that is a direct provider of ambulance services to the public</w:t>
      </w:r>
      <w:r w:rsidR="00711724" w:rsidRPr="00FE0789">
        <w:rPr>
          <w:sz w:val="28"/>
          <w:szCs w:val="28"/>
        </w:rPr>
        <w:t xml:space="preserve">, </w:t>
      </w:r>
      <w:r w:rsidRPr="00FE0789">
        <w:rPr>
          <w:sz w:val="28"/>
          <w:szCs w:val="28"/>
        </w:rPr>
        <w:t xml:space="preserve">who </w:t>
      </w:r>
      <w:r w:rsidR="00711724" w:rsidRPr="00FE0789">
        <w:rPr>
          <w:sz w:val="28"/>
          <w:szCs w:val="28"/>
        </w:rPr>
        <w:t>is registered as a member of the Corporation</w:t>
      </w:r>
      <w:r w:rsidRPr="00FE0789">
        <w:rPr>
          <w:sz w:val="28"/>
          <w:szCs w:val="28"/>
        </w:rPr>
        <w:t>, and who</w:t>
      </w:r>
      <w:r w:rsidR="00711724" w:rsidRPr="00FE0789">
        <w:rPr>
          <w:sz w:val="28"/>
          <w:szCs w:val="28"/>
        </w:rPr>
        <w:t xml:space="preserve"> </w:t>
      </w:r>
      <w:r w:rsidR="00711724" w:rsidRPr="00FE0789">
        <w:rPr>
          <w:sz w:val="28"/>
          <w:szCs w:val="28"/>
        </w:rPr>
        <w:lastRenderedPageBreak/>
        <w:t xml:space="preserve">has agreed to abide by the Corporation’s </w:t>
      </w:r>
      <w:r w:rsidR="00F079E9" w:rsidRPr="00FE0789">
        <w:rPr>
          <w:sz w:val="28"/>
          <w:szCs w:val="28"/>
        </w:rPr>
        <w:t>By-laws</w:t>
      </w:r>
      <w:r w:rsidR="00711724" w:rsidRPr="00FE0789">
        <w:rPr>
          <w:sz w:val="28"/>
          <w:szCs w:val="28"/>
        </w:rPr>
        <w:t xml:space="preserve">, policies, procedures, rules and regulations.       </w:t>
      </w:r>
    </w:p>
    <w:p w:rsidR="00711724" w:rsidRPr="00FE0789" w:rsidRDefault="00711724" w:rsidP="00711724">
      <w:pPr>
        <w:jc w:val="both"/>
        <w:rPr>
          <w:sz w:val="28"/>
          <w:szCs w:val="28"/>
        </w:rPr>
      </w:pPr>
    </w:p>
    <w:p w:rsidR="00473E71" w:rsidRPr="00FE0789" w:rsidRDefault="00473E71" w:rsidP="00461B47">
      <w:pPr>
        <w:jc w:val="both"/>
        <w:rPr>
          <w:b/>
          <w:sz w:val="28"/>
          <w:szCs w:val="28"/>
        </w:rPr>
      </w:pPr>
      <w:r w:rsidRPr="00FE0789">
        <w:rPr>
          <w:b/>
          <w:sz w:val="28"/>
          <w:szCs w:val="28"/>
        </w:rPr>
        <w:t>Admission of Members</w:t>
      </w:r>
    </w:p>
    <w:p w:rsidR="00473E71" w:rsidRPr="00FE0789" w:rsidRDefault="00473E71" w:rsidP="00881815">
      <w:pPr>
        <w:pStyle w:val="ListParagraph"/>
        <w:numPr>
          <w:ilvl w:val="1"/>
          <w:numId w:val="32"/>
        </w:numPr>
        <w:tabs>
          <w:tab w:val="clear" w:pos="450"/>
          <w:tab w:val="num" w:pos="720"/>
        </w:tabs>
        <w:ind w:left="720" w:hanging="720"/>
        <w:jc w:val="both"/>
        <w:rPr>
          <w:sz w:val="28"/>
          <w:szCs w:val="28"/>
        </w:rPr>
      </w:pPr>
      <w:r w:rsidRPr="00FE0789">
        <w:rPr>
          <w:sz w:val="28"/>
          <w:szCs w:val="28"/>
          <w:u w:val="single"/>
        </w:rPr>
        <w:t xml:space="preserve">Admission of </w:t>
      </w:r>
      <w:r w:rsidR="00DD495A" w:rsidRPr="00FE0789">
        <w:rPr>
          <w:sz w:val="28"/>
          <w:szCs w:val="28"/>
          <w:u w:val="single"/>
        </w:rPr>
        <w:t>Members</w:t>
      </w:r>
      <w:r w:rsidRPr="00FE0789">
        <w:rPr>
          <w:sz w:val="28"/>
          <w:szCs w:val="28"/>
        </w:rPr>
        <w:t xml:space="preserve"> – A</w:t>
      </w:r>
      <w:r w:rsidR="00DD495A" w:rsidRPr="00FE0789">
        <w:rPr>
          <w:sz w:val="28"/>
          <w:szCs w:val="28"/>
        </w:rPr>
        <w:t xml:space="preserve">ny candidate </w:t>
      </w:r>
      <w:r w:rsidRPr="00FE0789">
        <w:rPr>
          <w:sz w:val="28"/>
          <w:szCs w:val="28"/>
        </w:rPr>
        <w:t xml:space="preserve">will be admitted as a Member </w:t>
      </w:r>
      <w:r w:rsidR="00DD495A" w:rsidRPr="00FE0789">
        <w:rPr>
          <w:sz w:val="28"/>
          <w:szCs w:val="28"/>
        </w:rPr>
        <w:t>if</w:t>
      </w:r>
      <w:r w:rsidRPr="00FE0789">
        <w:rPr>
          <w:sz w:val="28"/>
          <w:szCs w:val="28"/>
        </w:rPr>
        <w:t>:</w:t>
      </w:r>
    </w:p>
    <w:p w:rsidR="00473E71" w:rsidRPr="00FE0789" w:rsidRDefault="00541232" w:rsidP="00881815">
      <w:pPr>
        <w:numPr>
          <w:ilvl w:val="0"/>
          <w:numId w:val="11"/>
        </w:numPr>
        <w:tabs>
          <w:tab w:val="left" w:pos="360"/>
          <w:tab w:val="left" w:pos="1440"/>
          <w:tab w:val="left" w:pos="2160"/>
        </w:tabs>
        <w:jc w:val="both"/>
        <w:rPr>
          <w:sz w:val="28"/>
          <w:szCs w:val="28"/>
        </w:rPr>
      </w:pPr>
      <w:r w:rsidRPr="00FE0789">
        <w:rPr>
          <w:sz w:val="28"/>
          <w:szCs w:val="28"/>
        </w:rPr>
        <w:t xml:space="preserve">The candidate </w:t>
      </w:r>
      <w:r w:rsidR="00495B60" w:rsidRPr="00FE0789">
        <w:rPr>
          <w:sz w:val="28"/>
          <w:szCs w:val="28"/>
        </w:rPr>
        <w:t xml:space="preserve">member </w:t>
      </w:r>
      <w:r w:rsidR="00473E71" w:rsidRPr="00FE0789">
        <w:rPr>
          <w:sz w:val="28"/>
          <w:szCs w:val="28"/>
        </w:rPr>
        <w:t xml:space="preserve">makes an application for membership in a manner prescribed </w:t>
      </w:r>
      <w:r w:rsidRPr="00FE0789">
        <w:rPr>
          <w:sz w:val="28"/>
          <w:szCs w:val="28"/>
        </w:rPr>
        <w:t>by the Corporation</w:t>
      </w:r>
      <w:r w:rsidR="00473E71" w:rsidRPr="00FE0789">
        <w:rPr>
          <w:sz w:val="28"/>
          <w:szCs w:val="28"/>
        </w:rPr>
        <w:t xml:space="preserve">.  </w:t>
      </w:r>
    </w:p>
    <w:p w:rsidR="00473E71" w:rsidRPr="00FE0789" w:rsidRDefault="00DD495A" w:rsidP="00881815">
      <w:pPr>
        <w:numPr>
          <w:ilvl w:val="0"/>
          <w:numId w:val="11"/>
        </w:numPr>
        <w:tabs>
          <w:tab w:val="left" w:pos="360"/>
          <w:tab w:val="left" w:pos="1440"/>
          <w:tab w:val="left" w:pos="2160"/>
        </w:tabs>
        <w:jc w:val="both"/>
        <w:rPr>
          <w:sz w:val="28"/>
          <w:szCs w:val="28"/>
        </w:rPr>
      </w:pPr>
      <w:r w:rsidRPr="00FE0789">
        <w:rPr>
          <w:sz w:val="28"/>
          <w:szCs w:val="28"/>
        </w:rPr>
        <w:t>T</w:t>
      </w:r>
      <w:r w:rsidR="00473E71" w:rsidRPr="00FE0789">
        <w:rPr>
          <w:sz w:val="28"/>
          <w:szCs w:val="28"/>
        </w:rPr>
        <w:t xml:space="preserve">he candidate member was at any time previously a Member, the candidate member was a Member in good standing at the time of ceasing to be a Member; </w:t>
      </w:r>
    </w:p>
    <w:p w:rsidR="00473E71" w:rsidRPr="00FE0789" w:rsidRDefault="00473E71" w:rsidP="00881815">
      <w:pPr>
        <w:numPr>
          <w:ilvl w:val="0"/>
          <w:numId w:val="11"/>
        </w:numPr>
        <w:tabs>
          <w:tab w:val="left" w:pos="360"/>
          <w:tab w:val="left" w:pos="1440"/>
          <w:tab w:val="left" w:pos="2160"/>
        </w:tabs>
        <w:jc w:val="both"/>
        <w:rPr>
          <w:sz w:val="28"/>
          <w:szCs w:val="28"/>
        </w:rPr>
      </w:pPr>
      <w:r w:rsidRPr="00FE0789">
        <w:rPr>
          <w:sz w:val="28"/>
          <w:szCs w:val="28"/>
        </w:rPr>
        <w:t>The candidate member has paid dues as prescribed by the Board;</w:t>
      </w:r>
    </w:p>
    <w:p w:rsidR="00473E71" w:rsidRPr="00FE0789" w:rsidRDefault="00473E71" w:rsidP="00881815">
      <w:pPr>
        <w:numPr>
          <w:ilvl w:val="0"/>
          <w:numId w:val="11"/>
        </w:numPr>
        <w:tabs>
          <w:tab w:val="left" w:pos="360"/>
          <w:tab w:val="left" w:pos="2160"/>
        </w:tabs>
        <w:jc w:val="both"/>
        <w:rPr>
          <w:sz w:val="28"/>
          <w:szCs w:val="28"/>
        </w:rPr>
      </w:pPr>
      <w:r w:rsidRPr="00FE0789">
        <w:rPr>
          <w:sz w:val="28"/>
          <w:szCs w:val="28"/>
        </w:rPr>
        <w:t xml:space="preserve">The candidate member has met the applicable </w:t>
      </w:r>
      <w:r w:rsidR="00DD495A" w:rsidRPr="00FE0789">
        <w:rPr>
          <w:sz w:val="28"/>
          <w:szCs w:val="28"/>
        </w:rPr>
        <w:t>definition</w:t>
      </w:r>
      <w:r w:rsidRPr="00FE0789">
        <w:rPr>
          <w:sz w:val="28"/>
          <w:szCs w:val="28"/>
        </w:rPr>
        <w:t xml:space="preserve"> listed in Section 2.2</w:t>
      </w:r>
      <w:r w:rsidR="00CE66F3" w:rsidRPr="00FE0789">
        <w:rPr>
          <w:sz w:val="28"/>
          <w:szCs w:val="28"/>
        </w:rPr>
        <w:t xml:space="preserve"> – 2.</w:t>
      </w:r>
      <w:r w:rsidR="00BE3269" w:rsidRPr="00FE0789">
        <w:rPr>
          <w:sz w:val="28"/>
          <w:szCs w:val="28"/>
        </w:rPr>
        <w:t>3</w:t>
      </w:r>
      <w:r w:rsidR="00DD495A" w:rsidRPr="00FE0789">
        <w:rPr>
          <w:sz w:val="28"/>
          <w:szCs w:val="28"/>
        </w:rPr>
        <w:t>, as applicable</w:t>
      </w:r>
      <w:r w:rsidRPr="00FE0789">
        <w:rPr>
          <w:sz w:val="28"/>
          <w:szCs w:val="28"/>
        </w:rPr>
        <w:t>; and</w:t>
      </w:r>
    </w:p>
    <w:p w:rsidR="00473E71" w:rsidRPr="00FE0789" w:rsidRDefault="00473E71" w:rsidP="00881815">
      <w:pPr>
        <w:numPr>
          <w:ilvl w:val="0"/>
          <w:numId w:val="11"/>
        </w:numPr>
        <w:jc w:val="both"/>
        <w:rPr>
          <w:sz w:val="28"/>
          <w:szCs w:val="28"/>
        </w:rPr>
      </w:pPr>
      <w:r w:rsidRPr="00FE0789">
        <w:rPr>
          <w:sz w:val="28"/>
          <w:szCs w:val="28"/>
        </w:rPr>
        <w:t xml:space="preserve">The candidate member has been approved by majority vote as a Member by the Board or by any committee or individual delegated this authority by the Board. </w:t>
      </w:r>
    </w:p>
    <w:p w:rsidR="00473E71" w:rsidRPr="00FE0789" w:rsidRDefault="00473E71">
      <w:pPr>
        <w:jc w:val="both"/>
        <w:rPr>
          <w:sz w:val="28"/>
          <w:szCs w:val="28"/>
        </w:rPr>
      </w:pPr>
    </w:p>
    <w:p w:rsidR="00473E71" w:rsidRPr="00FE0789" w:rsidRDefault="00473E71" w:rsidP="00881815">
      <w:pPr>
        <w:numPr>
          <w:ilvl w:val="1"/>
          <w:numId w:val="32"/>
        </w:numPr>
        <w:ind w:left="0" w:firstLine="0"/>
        <w:jc w:val="both"/>
        <w:rPr>
          <w:sz w:val="28"/>
          <w:szCs w:val="28"/>
        </w:rPr>
      </w:pPr>
      <w:r w:rsidRPr="00FE0789">
        <w:rPr>
          <w:sz w:val="28"/>
          <w:szCs w:val="28"/>
          <w:u w:val="single"/>
        </w:rPr>
        <w:t>Change of Terms/Conditions of Membership</w:t>
      </w:r>
      <w:r w:rsidRPr="00FE0789">
        <w:rPr>
          <w:sz w:val="28"/>
          <w:szCs w:val="28"/>
        </w:rPr>
        <w:t xml:space="preserve"> – Pursuant to </w:t>
      </w:r>
      <w:r w:rsidR="00CE0F36" w:rsidRPr="00FE0789">
        <w:rPr>
          <w:sz w:val="28"/>
          <w:szCs w:val="28"/>
        </w:rPr>
        <w:t>the sections of the Act</w:t>
      </w:r>
      <w:r w:rsidR="00BE3269" w:rsidRPr="00FE0789">
        <w:rPr>
          <w:sz w:val="28"/>
          <w:szCs w:val="28"/>
        </w:rPr>
        <w:t xml:space="preserve">, </w:t>
      </w:r>
      <w:r w:rsidRPr="00FE0789">
        <w:rPr>
          <w:sz w:val="28"/>
          <w:szCs w:val="28"/>
        </w:rPr>
        <w:t xml:space="preserve">a Special Resolution of the Members is required to make any amendments if those amendments affect </w:t>
      </w:r>
      <w:r w:rsidR="00CE0F36" w:rsidRPr="00FE0789">
        <w:rPr>
          <w:sz w:val="28"/>
          <w:szCs w:val="28"/>
        </w:rPr>
        <w:t xml:space="preserve">the following </w:t>
      </w:r>
      <w:r w:rsidRPr="00FE0789">
        <w:rPr>
          <w:sz w:val="28"/>
          <w:szCs w:val="28"/>
        </w:rPr>
        <w:t>membership rights and/or conditions:</w:t>
      </w:r>
    </w:p>
    <w:p w:rsidR="00473E71" w:rsidRPr="00FE0789" w:rsidRDefault="00473E71" w:rsidP="00881815">
      <w:pPr>
        <w:numPr>
          <w:ilvl w:val="0"/>
          <w:numId w:val="21"/>
        </w:numPr>
        <w:jc w:val="both"/>
        <w:rPr>
          <w:sz w:val="28"/>
          <w:szCs w:val="28"/>
        </w:rPr>
      </w:pPr>
      <w:r w:rsidRPr="00FE0789">
        <w:rPr>
          <w:sz w:val="28"/>
          <w:szCs w:val="28"/>
        </w:rPr>
        <w:t>Change a condition required for being a Member;</w:t>
      </w:r>
    </w:p>
    <w:p w:rsidR="00473E71" w:rsidRPr="00FE0789" w:rsidRDefault="00473E71" w:rsidP="00881815">
      <w:pPr>
        <w:numPr>
          <w:ilvl w:val="0"/>
          <w:numId w:val="21"/>
        </w:numPr>
        <w:jc w:val="both"/>
        <w:rPr>
          <w:sz w:val="28"/>
          <w:szCs w:val="28"/>
        </w:rPr>
      </w:pPr>
      <w:r w:rsidRPr="00FE0789">
        <w:rPr>
          <w:sz w:val="28"/>
          <w:szCs w:val="28"/>
        </w:rPr>
        <w:t>Change in the manner of giving notice to Members entitled to vote at a meeting of Members; or</w:t>
      </w:r>
    </w:p>
    <w:p w:rsidR="00473E71" w:rsidRPr="00FE0789" w:rsidRDefault="00473E71" w:rsidP="00881815">
      <w:pPr>
        <w:numPr>
          <w:ilvl w:val="0"/>
          <w:numId w:val="21"/>
        </w:numPr>
        <w:jc w:val="both"/>
        <w:rPr>
          <w:sz w:val="28"/>
          <w:szCs w:val="28"/>
        </w:rPr>
      </w:pPr>
      <w:r w:rsidRPr="00FE0789">
        <w:rPr>
          <w:sz w:val="28"/>
          <w:szCs w:val="28"/>
        </w:rPr>
        <w:t>Change the method of voting by Members not in attendance at a meeting of Members.</w:t>
      </w:r>
    </w:p>
    <w:p w:rsidR="00473E71" w:rsidRPr="00FE0789" w:rsidRDefault="00473E71">
      <w:pPr>
        <w:jc w:val="both"/>
        <w:rPr>
          <w:sz w:val="28"/>
          <w:szCs w:val="28"/>
          <w:u w:val="single"/>
        </w:rPr>
      </w:pPr>
    </w:p>
    <w:p w:rsidR="00541232" w:rsidRPr="00FE0789" w:rsidRDefault="00541232" w:rsidP="00541232">
      <w:pPr>
        <w:jc w:val="both"/>
        <w:rPr>
          <w:b/>
          <w:sz w:val="28"/>
          <w:szCs w:val="28"/>
        </w:rPr>
      </w:pPr>
      <w:r w:rsidRPr="00FE0789">
        <w:rPr>
          <w:b/>
          <w:sz w:val="28"/>
          <w:szCs w:val="28"/>
        </w:rPr>
        <w:t>Transfer of Membership</w:t>
      </w:r>
    </w:p>
    <w:p w:rsidR="00F13264" w:rsidRPr="00F13264" w:rsidRDefault="00CE66F3" w:rsidP="004D1675">
      <w:pPr>
        <w:numPr>
          <w:ilvl w:val="1"/>
          <w:numId w:val="32"/>
        </w:numPr>
        <w:tabs>
          <w:tab w:val="clear" w:pos="450"/>
          <w:tab w:val="num" w:pos="720"/>
        </w:tabs>
        <w:ind w:left="0" w:firstLine="0"/>
        <w:jc w:val="both"/>
        <w:rPr>
          <w:sz w:val="28"/>
          <w:szCs w:val="28"/>
        </w:rPr>
      </w:pPr>
      <w:r w:rsidRPr="00FE0789">
        <w:rPr>
          <w:sz w:val="28"/>
          <w:szCs w:val="28"/>
          <w:u w:val="single"/>
        </w:rPr>
        <w:t>Chief/Director/Owner/Operator</w:t>
      </w:r>
      <w:r w:rsidR="00F13264">
        <w:rPr>
          <w:sz w:val="28"/>
          <w:szCs w:val="28"/>
          <w:u w:val="single"/>
        </w:rPr>
        <w:t>/</w:t>
      </w:r>
      <w:r w:rsidRPr="00FE0789">
        <w:rPr>
          <w:rFonts w:eastAsia="Calibri"/>
          <w:sz w:val="28"/>
          <w:szCs w:val="28"/>
          <w:u w:val="single"/>
        </w:rPr>
        <w:t>Member</w:t>
      </w:r>
    </w:p>
    <w:p w:rsidR="00CE66F3" w:rsidRPr="00FE0789" w:rsidRDefault="00CE66F3" w:rsidP="00F13264">
      <w:pPr>
        <w:jc w:val="both"/>
        <w:rPr>
          <w:sz w:val="28"/>
          <w:szCs w:val="28"/>
        </w:rPr>
      </w:pPr>
      <w:r w:rsidRPr="00FE0789">
        <w:rPr>
          <w:rFonts w:eastAsia="Calibri"/>
          <w:sz w:val="28"/>
          <w:szCs w:val="28"/>
        </w:rPr>
        <w:t>Chief/Director/Owner/Operator membership belongs to the sponsoring municipality, region, health region, or company and is transferable to a future incumbent who, provided the previous incumbent was a Member in good standing at the time of the transfer, occupies the Chief, Director, Owner, or Operator</w:t>
      </w:r>
      <w:r w:rsidR="00F13264">
        <w:rPr>
          <w:rFonts w:eastAsia="Calibri"/>
          <w:sz w:val="28"/>
          <w:szCs w:val="28"/>
        </w:rPr>
        <w:t>, or designate within that service.</w:t>
      </w:r>
    </w:p>
    <w:p w:rsidR="00CE66F3" w:rsidRPr="00FE0789" w:rsidRDefault="00CE66F3" w:rsidP="004D1675">
      <w:pPr>
        <w:tabs>
          <w:tab w:val="num" w:pos="720"/>
        </w:tabs>
        <w:jc w:val="both"/>
        <w:rPr>
          <w:sz w:val="28"/>
          <w:szCs w:val="28"/>
        </w:rPr>
      </w:pPr>
    </w:p>
    <w:p w:rsidR="00C741CD" w:rsidRPr="00C741CD" w:rsidRDefault="00C741CD" w:rsidP="004D1675">
      <w:pPr>
        <w:numPr>
          <w:ilvl w:val="1"/>
          <w:numId w:val="32"/>
        </w:numPr>
        <w:tabs>
          <w:tab w:val="clear" w:pos="450"/>
          <w:tab w:val="num" w:pos="720"/>
        </w:tabs>
        <w:ind w:left="0" w:firstLine="0"/>
        <w:jc w:val="both"/>
        <w:rPr>
          <w:sz w:val="28"/>
          <w:szCs w:val="28"/>
          <w:u w:val="single"/>
        </w:rPr>
      </w:pPr>
      <w:r w:rsidRPr="00C741CD">
        <w:rPr>
          <w:sz w:val="28"/>
          <w:szCs w:val="28"/>
          <w:u w:val="single"/>
        </w:rPr>
        <w:t>EMS Manager Member</w:t>
      </w:r>
    </w:p>
    <w:p w:rsidR="00541232" w:rsidRPr="00FE0789" w:rsidRDefault="00435291" w:rsidP="00C741CD">
      <w:pPr>
        <w:jc w:val="both"/>
        <w:rPr>
          <w:sz w:val="28"/>
          <w:szCs w:val="28"/>
        </w:rPr>
      </w:pPr>
      <w:r w:rsidRPr="00FE0789">
        <w:rPr>
          <w:sz w:val="28"/>
          <w:szCs w:val="28"/>
        </w:rPr>
        <w:t xml:space="preserve">Membership in the </w:t>
      </w:r>
      <w:r w:rsidR="00541232" w:rsidRPr="00FE0789">
        <w:rPr>
          <w:sz w:val="28"/>
          <w:szCs w:val="28"/>
        </w:rPr>
        <w:t>Corporation</w:t>
      </w:r>
      <w:r w:rsidRPr="00FE0789">
        <w:rPr>
          <w:sz w:val="28"/>
          <w:szCs w:val="28"/>
        </w:rPr>
        <w:t>, other than Chief/Director/Owner/Operator membership,</w:t>
      </w:r>
      <w:r w:rsidR="00541232" w:rsidRPr="00FE0789">
        <w:rPr>
          <w:sz w:val="28"/>
          <w:szCs w:val="28"/>
        </w:rPr>
        <w:t xml:space="preserve"> is not transferable.</w:t>
      </w:r>
    </w:p>
    <w:p w:rsidR="00371497" w:rsidRPr="00FE0789" w:rsidRDefault="00371497" w:rsidP="004D1675">
      <w:pPr>
        <w:keepNext/>
        <w:keepLines/>
        <w:tabs>
          <w:tab w:val="num" w:pos="720"/>
        </w:tabs>
        <w:jc w:val="both"/>
        <w:rPr>
          <w:b/>
          <w:sz w:val="28"/>
          <w:szCs w:val="28"/>
        </w:rPr>
      </w:pPr>
    </w:p>
    <w:p w:rsidR="00473E71" w:rsidRPr="00FE0789" w:rsidRDefault="00473E71" w:rsidP="004D1675">
      <w:pPr>
        <w:keepNext/>
        <w:keepLines/>
        <w:tabs>
          <w:tab w:val="num" w:pos="720"/>
        </w:tabs>
        <w:jc w:val="both"/>
        <w:rPr>
          <w:b/>
          <w:sz w:val="28"/>
          <w:szCs w:val="28"/>
        </w:rPr>
      </w:pPr>
      <w:r w:rsidRPr="00FE0789">
        <w:rPr>
          <w:b/>
          <w:sz w:val="28"/>
          <w:szCs w:val="28"/>
        </w:rPr>
        <w:t>Duration</w:t>
      </w:r>
    </w:p>
    <w:p w:rsidR="00DD495A" w:rsidRPr="00FE0789" w:rsidRDefault="00473E71" w:rsidP="004D1675">
      <w:pPr>
        <w:keepNext/>
        <w:keepLines/>
        <w:numPr>
          <w:ilvl w:val="1"/>
          <w:numId w:val="32"/>
        </w:numPr>
        <w:tabs>
          <w:tab w:val="clear" w:pos="450"/>
          <w:tab w:val="num" w:pos="720"/>
        </w:tabs>
        <w:ind w:left="0" w:firstLine="0"/>
        <w:jc w:val="both"/>
        <w:rPr>
          <w:sz w:val="28"/>
          <w:szCs w:val="28"/>
        </w:rPr>
      </w:pPr>
      <w:r w:rsidRPr="00FE0789">
        <w:rPr>
          <w:sz w:val="28"/>
          <w:szCs w:val="28"/>
          <w:u w:val="single"/>
        </w:rPr>
        <w:t>Duration of Membership</w:t>
      </w:r>
      <w:r w:rsidRPr="00FE0789">
        <w:rPr>
          <w:sz w:val="28"/>
          <w:szCs w:val="28"/>
        </w:rPr>
        <w:t xml:space="preserve"> – Membership within the Corporation </w:t>
      </w:r>
      <w:r w:rsidR="00AB301C" w:rsidRPr="00FE0789">
        <w:rPr>
          <w:sz w:val="28"/>
          <w:szCs w:val="28"/>
        </w:rPr>
        <w:t>is on an</w:t>
      </w:r>
      <w:r w:rsidR="00DD495A" w:rsidRPr="00FE0789">
        <w:rPr>
          <w:sz w:val="28"/>
          <w:szCs w:val="28"/>
        </w:rPr>
        <w:t xml:space="preserve"> annual basis and will terminate </w:t>
      </w:r>
      <w:r w:rsidR="00AB301C" w:rsidRPr="00FE0789">
        <w:rPr>
          <w:sz w:val="28"/>
          <w:szCs w:val="28"/>
        </w:rPr>
        <w:t>one year after the date of purchase</w:t>
      </w:r>
      <w:r w:rsidR="00DD495A" w:rsidRPr="00FE0789">
        <w:rPr>
          <w:sz w:val="28"/>
          <w:szCs w:val="28"/>
        </w:rPr>
        <w:t>, subject to re-</w:t>
      </w:r>
      <w:r w:rsidR="00D0756B" w:rsidRPr="00FE0789">
        <w:rPr>
          <w:sz w:val="28"/>
          <w:szCs w:val="28"/>
        </w:rPr>
        <w:t>admission</w:t>
      </w:r>
      <w:r w:rsidR="00DD495A" w:rsidRPr="00FE0789">
        <w:rPr>
          <w:sz w:val="28"/>
          <w:szCs w:val="28"/>
        </w:rPr>
        <w:t xml:space="preserve"> in accordance with these By-laws.</w:t>
      </w:r>
    </w:p>
    <w:p w:rsidR="00DD495A" w:rsidRPr="00FE0789" w:rsidRDefault="00DD495A" w:rsidP="00DD495A">
      <w:pPr>
        <w:keepNext/>
        <w:keepLines/>
        <w:jc w:val="both"/>
        <w:rPr>
          <w:sz w:val="28"/>
          <w:szCs w:val="28"/>
        </w:rPr>
      </w:pPr>
    </w:p>
    <w:p w:rsidR="00473E71" w:rsidRPr="00FE0789" w:rsidRDefault="00473E71">
      <w:pPr>
        <w:jc w:val="both"/>
        <w:rPr>
          <w:b/>
          <w:sz w:val="28"/>
          <w:szCs w:val="28"/>
        </w:rPr>
      </w:pPr>
      <w:r w:rsidRPr="00FE0789">
        <w:rPr>
          <w:b/>
          <w:sz w:val="28"/>
          <w:szCs w:val="28"/>
        </w:rPr>
        <w:t>Membership Dues</w:t>
      </w:r>
    </w:p>
    <w:p w:rsidR="00473E71" w:rsidRPr="00FE0789" w:rsidRDefault="00473E71" w:rsidP="004D1675">
      <w:pPr>
        <w:numPr>
          <w:ilvl w:val="1"/>
          <w:numId w:val="32"/>
        </w:numPr>
        <w:tabs>
          <w:tab w:val="clear" w:pos="450"/>
          <w:tab w:val="num" w:pos="720"/>
        </w:tabs>
        <w:ind w:left="0" w:firstLine="0"/>
        <w:jc w:val="both"/>
        <w:rPr>
          <w:sz w:val="28"/>
          <w:szCs w:val="28"/>
        </w:rPr>
      </w:pPr>
      <w:r w:rsidRPr="00FE0789">
        <w:rPr>
          <w:sz w:val="28"/>
          <w:szCs w:val="28"/>
          <w:u w:val="single"/>
        </w:rPr>
        <w:t>Dues</w:t>
      </w:r>
      <w:r w:rsidRPr="00FE0789">
        <w:rPr>
          <w:sz w:val="28"/>
          <w:szCs w:val="28"/>
        </w:rPr>
        <w:t xml:space="preserve"> – Membership dues for all categories of membership will be determined annually by the Board. </w:t>
      </w:r>
    </w:p>
    <w:p w:rsidR="00473E71" w:rsidRPr="00FE0789" w:rsidRDefault="00473E71" w:rsidP="004D1675">
      <w:pPr>
        <w:tabs>
          <w:tab w:val="num" w:pos="720"/>
        </w:tabs>
        <w:jc w:val="both"/>
        <w:rPr>
          <w:sz w:val="28"/>
          <w:szCs w:val="28"/>
        </w:rPr>
      </w:pPr>
    </w:p>
    <w:p w:rsidR="00473E71" w:rsidRPr="00FE0789" w:rsidRDefault="00473E71" w:rsidP="004D1675">
      <w:pPr>
        <w:numPr>
          <w:ilvl w:val="1"/>
          <w:numId w:val="32"/>
        </w:numPr>
        <w:tabs>
          <w:tab w:val="clear" w:pos="450"/>
          <w:tab w:val="num" w:pos="720"/>
        </w:tabs>
        <w:ind w:left="0" w:firstLine="0"/>
        <w:jc w:val="both"/>
        <w:rPr>
          <w:sz w:val="28"/>
          <w:szCs w:val="28"/>
        </w:rPr>
      </w:pPr>
      <w:r w:rsidRPr="00FE0789">
        <w:rPr>
          <w:sz w:val="28"/>
          <w:szCs w:val="28"/>
          <w:u w:val="single"/>
        </w:rPr>
        <w:t>Deadline</w:t>
      </w:r>
      <w:r w:rsidRPr="00FE0789">
        <w:rPr>
          <w:sz w:val="28"/>
          <w:szCs w:val="28"/>
        </w:rPr>
        <w:t xml:space="preserve"> – Members will be notified in writing of the membership dues at any time payable by them, and if they are not paid within sixty (60) days of the membership renewal date, the Member in default will automatically cease to be a Member of the Corporation.  </w:t>
      </w:r>
    </w:p>
    <w:p w:rsidR="00473E71" w:rsidRPr="00FE0789" w:rsidRDefault="00473E71" w:rsidP="004D1675">
      <w:pPr>
        <w:tabs>
          <w:tab w:val="num" w:pos="720"/>
        </w:tabs>
        <w:jc w:val="both"/>
        <w:rPr>
          <w:b/>
          <w:sz w:val="28"/>
          <w:szCs w:val="28"/>
        </w:rPr>
      </w:pPr>
    </w:p>
    <w:p w:rsidR="00473E71" w:rsidRPr="00FE0789" w:rsidRDefault="00473E71" w:rsidP="004D1675">
      <w:pPr>
        <w:tabs>
          <w:tab w:val="num" w:pos="720"/>
        </w:tabs>
        <w:jc w:val="both"/>
        <w:rPr>
          <w:b/>
          <w:sz w:val="28"/>
          <w:szCs w:val="28"/>
        </w:rPr>
      </w:pPr>
      <w:r w:rsidRPr="00FE0789">
        <w:rPr>
          <w:b/>
          <w:sz w:val="28"/>
          <w:szCs w:val="28"/>
        </w:rPr>
        <w:t>Withdrawal and Termination of Membership</w:t>
      </w:r>
    </w:p>
    <w:p w:rsidR="00473E71" w:rsidRPr="00FE0789" w:rsidRDefault="00473E71" w:rsidP="004D1675">
      <w:pPr>
        <w:numPr>
          <w:ilvl w:val="1"/>
          <w:numId w:val="32"/>
        </w:numPr>
        <w:tabs>
          <w:tab w:val="clear" w:pos="450"/>
          <w:tab w:val="num" w:pos="720"/>
        </w:tabs>
        <w:ind w:left="0" w:firstLine="0"/>
        <w:jc w:val="both"/>
        <w:rPr>
          <w:sz w:val="28"/>
          <w:szCs w:val="28"/>
        </w:rPr>
      </w:pPr>
      <w:r w:rsidRPr="00FE0789">
        <w:rPr>
          <w:sz w:val="28"/>
          <w:szCs w:val="28"/>
          <w:u w:val="single"/>
        </w:rPr>
        <w:t>Withdrawal and Termination</w:t>
      </w:r>
      <w:r w:rsidRPr="00FE0789">
        <w:rPr>
          <w:sz w:val="28"/>
          <w:szCs w:val="28"/>
        </w:rPr>
        <w:t xml:space="preserve"> –  Membership in the Corporation is terminated when:</w:t>
      </w:r>
    </w:p>
    <w:p w:rsidR="00473E71" w:rsidRPr="00FE0789" w:rsidRDefault="00473E71" w:rsidP="004D1675">
      <w:pPr>
        <w:numPr>
          <w:ilvl w:val="1"/>
          <w:numId w:val="20"/>
        </w:numPr>
        <w:ind w:left="1080" w:hanging="360"/>
        <w:jc w:val="both"/>
        <w:rPr>
          <w:sz w:val="28"/>
          <w:szCs w:val="28"/>
        </w:rPr>
      </w:pPr>
      <w:r w:rsidRPr="00FE0789">
        <w:rPr>
          <w:sz w:val="28"/>
          <w:szCs w:val="28"/>
        </w:rPr>
        <w:t xml:space="preserve">The Member, </w:t>
      </w:r>
      <w:r w:rsidR="00CA18C6" w:rsidRPr="00FE0789">
        <w:rPr>
          <w:sz w:val="28"/>
          <w:szCs w:val="28"/>
        </w:rPr>
        <w:t>in the case of a M</w:t>
      </w:r>
      <w:r w:rsidRPr="00FE0789">
        <w:rPr>
          <w:sz w:val="28"/>
          <w:szCs w:val="28"/>
        </w:rPr>
        <w:t>ember that is a corporation, dissolves;</w:t>
      </w:r>
    </w:p>
    <w:p w:rsidR="00473E71" w:rsidRPr="00FE0789" w:rsidRDefault="00473E71" w:rsidP="004D1675">
      <w:pPr>
        <w:numPr>
          <w:ilvl w:val="1"/>
          <w:numId w:val="20"/>
        </w:numPr>
        <w:ind w:left="1080" w:hanging="360"/>
        <w:jc w:val="both"/>
        <w:rPr>
          <w:sz w:val="28"/>
          <w:szCs w:val="28"/>
        </w:rPr>
      </w:pPr>
      <w:r w:rsidRPr="00FE0789">
        <w:rPr>
          <w:sz w:val="28"/>
          <w:szCs w:val="28"/>
        </w:rPr>
        <w:t>The Member fails to maintain any of the qualifications or conditions of memb</w:t>
      </w:r>
      <w:r w:rsidR="00026671" w:rsidRPr="00FE0789">
        <w:rPr>
          <w:sz w:val="28"/>
          <w:szCs w:val="28"/>
        </w:rPr>
        <w:t>ership described in Sections 2.</w:t>
      </w:r>
      <w:r w:rsidRPr="00FE0789">
        <w:rPr>
          <w:sz w:val="28"/>
          <w:szCs w:val="28"/>
        </w:rPr>
        <w:t>2 - 2.</w:t>
      </w:r>
      <w:r w:rsidR="00BE3269" w:rsidRPr="00FE0789">
        <w:rPr>
          <w:sz w:val="28"/>
          <w:szCs w:val="28"/>
        </w:rPr>
        <w:t>3</w:t>
      </w:r>
      <w:r w:rsidRPr="00FE0789">
        <w:rPr>
          <w:sz w:val="28"/>
          <w:szCs w:val="28"/>
        </w:rPr>
        <w:t>, as applicable, of these By-laws;</w:t>
      </w:r>
    </w:p>
    <w:p w:rsidR="00473E71" w:rsidRPr="00FE0789" w:rsidRDefault="00473E71" w:rsidP="004D1675">
      <w:pPr>
        <w:numPr>
          <w:ilvl w:val="1"/>
          <w:numId w:val="20"/>
        </w:numPr>
        <w:ind w:left="1080" w:hanging="360"/>
        <w:jc w:val="both"/>
        <w:rPr>
          <w:sz w:val="28"/>
          <w:szCs w:val="28"/>
        </w:rPr>
      </w:pPr>
      <w:r w:rsidRPr="00FE0789">
        <w:rPr>
          <w:sz w:val="28"/>
          <w:szCs w:val="28"/>
        </w:rPr>
        <w:t>The Member resigns from the Corporation by giving written notice to the Secretary, in which case the resignation becomes effective on the date specified in the resignation. The Member will be responsible for all fees payable until the actual withdrawal becomes effective;</w:t>
      </w:r>
    </w:p>
    <w:p w:rsidR="00473E71" w:rsidRPr="00FE0789" w:rsidRDefault="00473E71" w:rsidP="004D1675">
      <w:pPr>
        <w:numPr>
          <w:ilvl w:val="1"/>
          <w:numId w:val="20"/>
        </w:numPr>
        <w:ind w:left="1080" w:hanging="360"/>
        <w:jc w:val="both"/>
        <w:rPr>
          <w:sz w:val="28"/>
          <w:szCs w:val="28"/>
        </w:rPr>
      </w:pPr>
      <w:r w:rsidRPr="00FE0789">
        <w:rPr>
          <w:sz w:val="28"/>
          <w:szCs w:val="28"/>
        </w:rPr>
        <w:t>The Member fails to pay membership dues or monies owed to the Corporation by the deadline dat</w:t>
      </w:r>
      <w:r w:rsidR="007C5381" w:rsidRPr="00FE0789">
        <w:rPr>
          <w:sz w:val="28"/>
          <w:szCs w:val="28"/>
        </w:rPr>
        <w:t>es prescribed in Section 2.</w:t>
      </w:r>
      <w:r w:rsidR="00BE3269" w:rsidRPr="00FE0789">
        <w:rPr>
          <w:sz w:val="28"/>
          <w:szCs w:val="28"/>
        </w:rPr>
        <w:t>9</w:t>
      </w:r>
      <w:r w:rsidRPr="00FE0789">
        <w:rPr>
          <w:sz w:val="28"/>
          <w:szCs w:val="28"/>
        </w:rPr>
        <w:t xml:space="preserve"> above;</w:t>
      </w:r>
    </w:p>
    <w:p w:rsidR="00473E71" w:rsidRPr="00FE0789" w:rsidRDefault="00473E71" w:rsidP="004D1675">
      <w:pPr>
        <w:numPr>
          <w:ilvl w:val="1"/>
          <w:numId w:val="20"/>
        </w:numPr>
        <w:ind w:left="1080" w:hanging="360"/>
        <w:jc w:val="both"/>
        <w:rPr>
          <w:sz w:val="28"/>
          <w:szCs w:val="28"/>
        </w:rPr>
      </w:pPr>
      <w:r w:rsidRPr="00FE0789">
        <w:rPr>
          <w:sz w:val="28"/>
          <w:szCs w:val="28"/>
        </w:rPr>
        <w:t>The Member fails to comply with Corporation registration policies or applicable policies, whereupon an Ordinary Resolution of the Board confirming such termination will be passed;</w:t>
      </w:r>
    </w:p>
    <w:p w:rsidR="00473E71" w:rsidRPr="00FE0789" w:rsidRDefault="00473E71" w:rsidP="004D1675">
      <w:pPr>
        <w:numPr>
          <w:ilvl w:val="1"/>
          <w:numId w:val="20"/>
        </w:numPr>
        <w:ind w:left="1080" w:hanging="360"/>
        <w:jc w:val="both"/>
        <w:rPr>
          <w:sz w:val="28"/>
          <w:szCs w:val="28"/>
        </w:rPr>
      </w:pPr>
      <w:r w:rsidRPr="00FE0789">
        <w:rPr>
          <w:sz w:val="28"/>
          <w:szCs w:val="28"/>
        </w:rPr>
        <w:t>The Member’s term of membership expires; or</w:t>
      </w:r>
    </w:p>
    <w:p w:rsidR="00473E71" w:rsidRPr="00FE0789" w:rsidRDefault="00473E71" w:rsidP="004D1675">
      <w:pPr>
        <w:numPr>
          <w:ilvl w:val="1"/>
          <w:numId w:val="20"/>
        </w:numPr>
        <w:ind w:left="1080" w:hanging="360"/>
        <w:jc w:val="both"/>
        <w:rPr>
          <w:sz w:val="28"/>
          <w:szCs w:val="28"/>
        </w:rPr>
      </w:pPr>
      <w:r w:rsidRPr="00FE0789">
        <w:rPr>
          <w:sz w:val="28"/>
          <w:szCs w:val="28"/>
        </w:rPr>
        <w:t>The Corporation is liquidated or dissolved under the Act.</w:t>
      </w:r>
      <w:r w:rsidRPr="00FE0789">
        <w:rPr>
          <w:sz w:val="28"/>
          <w:szCs w:val="28"/>
        </w:rPr>
        <w:tab/>
      </w:r>
    </w:p>
    <w:p w:rsidR="00473E71" w:rsidRPr="00FE0789" w:rsidRDefault="00473E71">
      <w:pPr>
        <w:jc w:val="both"/>
        <w:rPr>
          <w:sz w:val="28"/>
          <w:szCs w:val="28"/>
        </w:rPr>
      </w:pPr>
    </w:p>
    <w:p w:rsidR="00473E71" w:rsidRPr="00FE0789" w:rsidRDefault="00473E71" w:rsidP="00881815">
      <w:pPr>
        <w:numPr>
          <w:ilvl w:val="1"/>
          <w:numId w:val="32"/>
        </w:numPr>
        <w:ind w:left="0" w:firstLine="0"/>
        <w:jc w:val="both"/>
        <w:rPr>
          <w:sz w:val="28"/>
          <w:szCs w:val="28"/>
        </w:rPr>
      </w:pPr>
      <w:r w:rsidRPr="00FE0789">
        <w:rPr>
          <w:sz w:val="28"/>
          <w:szCs w:val="28"/>
          <w:u w:val="single"/>
        </w:rPr>
        <w:t>May Not Resign</w:t>
      </w:r>
      <w:r w:rsidRPr="00FE0789">
        <w:rPr>
          <w:sz w:val="28"/>
          <w:szCs w:val="28"/>
        </w:rPr>
        <w:t xml:space="preserve"> – A Member may not resign from the Corporation if the Member is subject to disciplinary investigation or action.</w:t>
      </w:r>
    </w:p>
    <w:p w:rsidR="00473E71" w:rsidRPr="00FE0789" w:rsidRDefault="00473E71">
      <w:pPr>
        <w:jc w:val="both"/>
        <w:rPr>
          <w:sz w:val="28"/>
          <w:szCs w:val="28"/>
        </w:rPr>
      </w:pPr>
    </w:p>
    <w:p w:rsidR="00473E71" w:rsidRPr="00FE0789" w:rsidRDefault="00473E71" w:rsidP="00881815">
      <w:pPr>
        <w:numPr>
          <w:ilvl w:val="1"/>
          <w:numId w:val="32"/>
        </w:numPr>
        <w:ind w:left="0" w:firstLine="0"/>
        <w:jc w:val="both"/>
        <w:rPr>
          <w:sz w:val="28"/>
          <w:szCs w:val="28"/>
        </w:rPr>
      </w:pPr>
      <w:r w:rsidRPr="00FE0789">
        <w:rPr>
          <w:sz w:val="28"/>
          <w:szCs w:val="28"/>
          <w:u w:val="single"/>
        </w:rPr>
        <w:t>Discipline</w:t>
      </w:r>
      <w:r w:rsidRPr="00FE0789">
        <w:rPr>
          <w:sz w:val="28"/>
          <w:szCs w:val="28"/>
        </w:rPr>
        <w:t xml:space="preserve"> – A Member may be suspended or expelled from the Corporation in accordance with the Corporation’s policies and procedures relating to </w:t>
      </w:r>
      <w:r w:rsidR="004A5A08" w:rsidRPr="00FE0789">
        <w:rPr>
          <w:sz w:val="28"/>
          <w:szCs w:val="28"/>
        </w:rPr>
        <w:t xml:space="preserve">the </w:t>
      </w:r>
      <w:r w:rsidRPr="00FE0789">
        <w:rPr>
          <w:sz w:val="28"/>
          <w:szCs w:val="28"/>
        </w:rPr>
        <w:t>discipline of Members.</w:t>
      </w:r>
    </w:p>
    <w:p w:rsidR="00473E71" w:rsidRPr="00FE0789" w:rsidRDefault="00473E71">
      <w:pPr>
        <w:pStyle w:val="ListParagraph"/>
        <w:ind w:left="0"/>
        <w:jc w:val="both"/>
        <w:rPr>
          <w:sz w:val="28"/>
          <w:szCs w:val="28"/>
        </w:rPr>
      </w:pPr>
    </w:p>
    <w:p w:rsidR="00473E71" w:rsidRPr="00FE0789" w:rsidRDefault="00473E71" w:rsidP="00461B47">
      <w:pPr>
        <w:jc w:val="both"/>
        <w:rPr>
          <w:b/>
          <w:sz w:val="28"/>
          <w:szCs w:val="28"/>
        </w:rPr>
      </w:pPr>
      <w:r w:rsidRPr="00FE0789">
        <w:rPr>
          <w:b/>
          <w:sz w:val="28"/>
          <w:szCs w:val="28"/>
        </w:rPr>
        <w:lastRenderedPageBreak/>
        <w:t>Good Standing</w:t>
      </w:r>
    </w:p>
    <w:p w:rsidR="00473E71" w:rsidRPr="00FE0789" w:rsidRDefault="00473E71" w:rsidP="00881815">
      <w:pPr>
        <w:numPr>
          <w:ilvl w:val="1"/>
          <w:numId w:val="32"/>
        </w:numPr>
        <w:ind w:left="0" w:firstLine="0"/>
        <w:jc w:val="both"/>
        <w:rPr>
          <w:sz w:val="28"/>
          <w:szCs w:val="28"/>
        </w:rPr>
      </w:pPr>
      <w:r w:rsidRPr="00FE0789">
        <w:rPr>
          <w:sz w:val="28"/>
          <w:szCs w:val="28"/>
          <w:u w:val="single"/>
        </w:rPr>
        <w:t>Definition</w:t>
      </w:r>
      <w:r w:rsidRPr="00FE0789">
        <w:rPr>
          <w:sz w:val="28"/>
          <w:szCs w:val="28"/>
        </w:rPr>
        <w:t xml:space="preserve"> – A Member of the Corporation will be in good standing provided that the Member:</w:t>
      </w:r>
    </w:p>
    <w:p w:rsidR="00473E71" w:rsidRPr="00FE0789" w:rsidRDefault="00473E71" w:rsidP="00461B47">
      <w:pPr>
        <w:numPr>
          <w:ilvl w:val="0"/>
          <w:numId w:val="2"/>
        </w:numPr>
        <w:jc w:val="both"/>
        <w:rPr>
          <w:sz w:val="28"/>
          <w:szCs w:val="28"/>
        </w:rPr>
      </w:pPr>
      <w:r w:rsidRPr="00FE0789">
        <w:rPr>
          <w:sz w:val="28"/>
          <w:szCs w:val="28"/>
        </w:rPr>
        <w:t>Has not ceased to be a Member;</w:t>
      </w:r>
    </w:p>
    <w:p w:rsidR="00473E71" w:rsidRPr="00FE0789" w:rsidRDefault="00473E71" w:rsidP="00461B47">
      <w:pPr>
        <w:numPr>
          <w:ilvl w:val="0"/>
          <w:numId w:val="2"/>
        </w:numPr>
        <w:jc w:val="both"/>
        <w:rPr>
          <w:sz w:val="28"/>
          <w:szCs w:val="28"/>
        </w:rPr>
      </w:pPr>
      <w:r w:rsidRPr="00FE0789">
        <w:rPr>
          <w:sz w:val="28"/>
          <w:szCs w:val="28"/>
        </w:rPr>
        <w:t>Has not been suspended or expelled from membership, or had other restrictions or sanctions imposed;</w:t>
      </w:r>
    </w:p>
    <w:p w:rsidR="00473E71" w:rsidRPr="00FE0789" w:rsidRDefault="00473E71">
      <w:pPr>
        <w:numPr>
          <w:ilvl w:val="0"/>
          <w:numId w:val="2"/>
        </w:numPr>
        <w:jc w:val="both"/>
        <w:rPr>
          <w:sz w:val="28"/>
          <w:szCs w:val="28"/>
        </w:rPr>
      </w:pPr>
      <w:r w:rsidRPr="00FE0789">
        <w:rPr>
          <w:sz w:val="28"/>
          <w:szCs w:val="28"/>
        </w:rPr>
        <w:t>Has completed and remitted all documents as required by the Corporation;</w:t>
      </w:r>
    </w:p>
    <w:p w:rsidR="00473E71" w:rsidRPr="00FE0789" w:rsidRDefault="00473E71">
      <w:pPr>
        <w:numPr>
          <w:ilvl w:val="0"/>
          <w:numId w:val="2"/>
        </w:numPr>
        <w:jc w:val="both"/>
        <w:rPr>
          <w:sz w:val="28"/>
          <w:szCs w:val="28"/>
        </w:rPr>
      </w:pPr>
      <w:r w:rsidRPr="00FE0789">
        <w:rPr>
          <w:sz w:val="28"/>
          <w:szCs w:val="28"/>
        </w:rPr>
        <w:t xml:space="preserve">Has complied with the By-laws, policies, procedures, rules and regulations of the Corporation; </w:t>
      </w:r>
    </w:p>
    <w:p w:rsidR="00473E71" w:rsidRPr="00FE0789" w:rsidRDefault="00473E71">
      <w:pPr>
        <w:numPr>
          <w:ilvl w:val="0"/>
          <w:numId w:val="2"/>
        </w:numPr>
        <w:jc w:val="both"/>
        <w:rPr>
          <w:sz w:val="28"/>
          <w:szCs w:val="28"/>
        </w:rPr>
      </w:pPr>
      <w:r w:rsidRPr="00FE0789">
        <w:rPr>
          <w:sz w:val="28"/>
          <w:szCs w:val="28"/>
        </w:rPr>
        <w:t>Is not subject to a disciplinary investigation or action by the Corporation, or if subject to disciplinary action previously, has fulfilled all terms and conditions of such disciplinary action to the satisfaction of the Board; and</w:t>
      </w:r>
    </w:p>
    <w:p w:rsidR="00473E71" w:rsidRPr="00FE0789" w:rsidRDefault="00CE0F36">
      <w:pPr>
        <w:numPr>
          <w:ilvl w:val="0"/>
          <w:numId w:val="2"/>
        </w:numPr>
        <w:jc w:val="both"/>
        <w:rPr>
          <w:sz w:val="28"/>
          <w:szCs w:val="28"/>
        </w:rPr>
      </w:pPr>
      <w:r w:rsidRPr="00FE0789">
        <w:rPr>
          <w:sz w:val="28"/>
          <w:szCs w:val="28"/>
        </w:rPr>
        <w:t>Has</w:t>
      </w:r>
      <w:r w:rsidR="00473E71" w:rsidRPr="00FE0789">
        <w:rPr>
          <w:sz w:val="28"/>
          <w:szCs w:val="28"/>
        </w:rPr>
        <w:t xml:space="preserve"> paid all required membership dues or debts to the Corporation, if any.</w:t>
      </w:r>
    </w:p>
    <w:p w:rsidR="00473E71" w:rsidRPr="00FE0789" w:rsidRDefault="00473E71">
      <w:pPr>
        <w:jc w:val="both"/>
        <w:rPr>
          <w:sz w:val="28"/>
          <w:szCs w:val="28"/>
        </w:rPr>
      </w:pPr>
    </w:p>
    <w:p w:rsidR="00473E71" w:rsidRPr="00FE0789" w:rsidRDefault="00473E71" w:rsidP="00881815">
      <w:pPr>
        <w:numPr>
          <w:ilvl w:val="1"/>
          <w:numId w:val="32"/>
        </w:numPr>
        <w:ind w:left="0" w:firstLine="0"/>
        <w:jc w:val="both"/>
        <w:rPr>
          <w:sz w:val="28"/>
          <w:szCs w:val="28"/>
        </w:rPr>
      </w:pPr>
      <w:r w:rsidRPr="00FE0789">
        <w:rPr>
          <w:sz w:val="28"/>
          <w:szCs w:val="28"/>
          <w:u w:val="single"/>
        </w:rPr>
        <w:t>Cease to be in Good Standing</w:t>
      </w:r>
      <w:r w:rsidRPr="00FE0789">
        <w:rPr>
          <w:sz w:val="28"/>
          <w:szCs w:val="28"/>
        </w:rPr>
        <w:t xml:space="preserve"> </w:t>
      </w:r>
      <w:r w:rsidR="00DD495A" w:rsidRPr="00FE0789">
        <w:rPr>
          <w:sz w:val="28"/>
          <w:szCs w:val="28"/>
        </w:rPr>
        <w:t>– Members</w:t>
      </w:r>
      <w:r w:rsidRPr="00FE0789">
        <w:rPr>
          <w:sz w:val="28"/>
          <w:szCs w:val="28"/>
        </w:rPr>
        <w:t xml:space="preserve"> who cease to be in good standing may have privileges suspended and will not be entitled to vote at meetings of Members or be entitled to the benefits and privileges of membership until such time as the Board is satisfied that the Member has met the definition of good standing as set out above.</w:t>
      </w:r>
    </w:p>
    <w:p w:rsidR="00473E71" w:rsidRPr="00FE0789" w:rsidRDefault="00473E71">
      <w:pPr>
        <w:jc w:val="both"/>
        <w:rPr>
          <w:b/>
          <w:sz w:val="28"/>
          <w:szCs w:val="28"/>
        </w:rPr>
      </w:pPr>
    </w:p>
    <w:p w:rsidR="00473E71" w:rsidRPr="00FE0789" w:rsidRDefault="00473E71" w:rsidP="005944BF">
      <w:pPr>
        <w:keepNext/>
        <w:keepLines/>
        <w:jc w:val="both"/>
        <w:rPr>
          <w:b/>
          <w:sz w:val="28"/>
          <w:szCs w:val="28"/>
        </w:rPr>
      </w:pPr>
      <w:r w:rsidRPr="00FE0789">
        <w:rPr>
          <w:b/>
          <w:sz w:val="28"/>
          <w:szCs w:val="28"/>
        </w:rPr>
        <w:t>ARTICLE III:</w:t>
      </w:r>
      <w:r w:rsidRPr="00FE0789">
        <w:rPr>
          <w:b/>
          <w:sz w:val="28"/>
          <w:szCs w:val="28"/>
        </w:rPr>
        <w:tab/>
        <w:t>MEETINGS OF MEMBERS</w:t>
      </w:r>
    </w:p>
    <w:p w:rsidR="00473E71" w:rsidRPr="00FE0789" w:rsidRDefault="00473E71" w:rsidP="00881815">
      <w:pPr>
        <w:keepNext/>
        <w:keepLines/>
        <w:numPr>
          <w:ilvl w:val="1"/>
          <w:numId w:val="18"/>
        </w:numPr>
        <w:ind w:left="0" w:firstLine="0"/>
        <w:jc w:val="both"/>
        <w:rPr>
          <w:sz w:val="28"/>
          <w:szCs w:val="28"/>
        </w:rPr>
      </w:pPr>
      <w:bookmarkStart w:id="2" w:name="meetings"/>
      <w:bookmarkEnd w:id="2"/>
      <w:r w:rsidRPr="00FE0789">
        <w:rPr>
          <w:sz w:val="28"/>
          <w:szCs w:val="28"/>
          <w:u w:val="single"/>
        </w:rPr>
        <w:t>Types of Meetings</w:t>
      </w:r>
      <w:r w:rsidRPr="00FE0789">
        <w:rPr>
          <w:sz w:val="28"/>
          <w:szCs w:val="28"/>
        </w:rPr>
        <w:t xml:space="preserve"> – Meetings of Members will include Annual Meetings and Special Meetings. </w:t>
      </w:r>
    </w:p>
    <w:p w:rsidR="00473E71" w:rsidRPr="00FE0789" w:rsidRDefault="00473E71">
      <w:pPr>
        <w:jc w:val="both"/>
        <w:rPr>
          <w:sz w:val="28"/>
          <w:szCs w:val="28"/>
        </w:rPr>
      </w:pPr>
    </w:p>
    <w:p w:rsidR="00CE0F36" w:rsidRPr="00FE0789" w:rsidRDefault="00473E71" w:rsidP="00881815">
      <w:pPr>
        <w:numPr>
          <w:ilvl w:val="1"/>
          <w:numId w:val="18"/>
        </w:numPr>
        <w:ind w:left="0" w:firstLine="0"/>
        <w:jc w:val="both"/>
        <w:rPr>
          <w:sz w:val="28"/>
          <w:szCs w:val="28"/>
        </w:rPr>
      </w:pPr>
      <w:r w:rsidRPr="00FE0789">
        <w:rPr>
          <w:sz w:val="28"/>
          <w:szCs w:val="28"/>
          <w:u w:val="single"/>
        </w:rPr>
        <w:t>Special Meeting</w:t>
      </w:r>
      <w:r w:rsidRPr="00FE0789">
        <w:rPr>
          <w:sz w:val="28"/>
          <w:szCs w:val="28"/>
        </w:rPr>
        <w:t xml:space="preserve"> </w:t>
      </w:r>
      <w:r w:rsidR="00DD495A" w:rsidRPr="00FE0789">
        <w:rPr>
          <w:sz w:val="28"/>
          <w:szCs w:val="28"/>
        </w:rPr>
        <w:t xml:space="preserve">– </w:t>
      </w:r>
      <w:r w:rsidR="00CE0F36" w:rsidRPr="00FE0789">
        <w:rPr>
          <w:sz w:val="28"/>
          <w:szCs w:val="28"/>
        </w:rPr>
        <w:t>The agenda of a Special Meeting will be limited to the subject matter for which the meeting was duly called</w:t>
      </w:r>
      <w:r w:rsidR="00320F34" w:rsidRPr="00FE0789">
        <w:rPr>
          <w:sz w:val="28"/>
          <w:szCs w:val="28"/>
        </w:rPr>
        <w:t>.</w:t>
      </w:r>
      <w:r w:rsidR="00CE0F36" w:rsidRPr="00FE0789">
        <w:rPr>
          <w:sz w:val="28"/>
          <w:szCs w:val="28"/>
        </w:rPr>
        <w:t xml:space="preserve"> </w:t>
      </w:r>
      <w:r w:rsidR="00DD495A" w:rsidRPr="00FE0789">
        <w:rPr>
          <w:sz w:val="28"/>
          <w:szCs w:val="28"/>
        </w:rPr>
        <w:t>A</w:t>
      </w:r>
      <w:r w:rsidRPr="00FE0789">
        <w:rPr>
          <w:sz w:val="28"/>
          <w:szCs w:val="28"/>
        </w:rPr>
        <w:t xml:space="preserve"> Special Meeting of the Members may be called at any t</w:t>
      </w:r>
      <w:r w:rsidR="00026671" w:rsidRPr="00FE0789">
        <w:rPr>
          <w:sz w:val="28"/>
          <w:szCs w:val="28"/>
        </w:rPr>
        <w:t>ime by</w:t>
      </w:r>
      <w:r w:rsidR="00CE0F36" w:rsidRPr="00FE0789">
        <w:rPr>
          <w:sz w:val="28"/>
          <w:szCs w:val="28"/>
        </w:rPr>
        <w:t>:</w:t>
      </w:r>
    </w:p>
    <w:p w:rsidR="00CE0F36" w:rsidRPr="00FE0789" w:rsidRDefault="00CE0F36" w:rsidP="00CE0F36">
      <w:pPr>
        <w:pStyle w:val="ListParagraph"/>
        <w:numPr>
          <w:ilvl w:val="0"/>
          <w:numId w:val="36"/>
        </w:numPr>
        <w:ind w:left="1080"/>
        <w:jc w:val="both"/>
        <w:rPr>
          <w:sz w:val="28"/>
          <w:szCs w:val="28"/>
        </w:rPr>
      </w:pPr>
      <w:r w:rsidRPr="00FE0789">
        <w:rPr>
          <w:sz w:val="28"/>
          <w:szCs w:val="28"/>
        </w:rPr>
        <w:t>the President,</w:t>
      </w:r>
    </w:p>
    <w:p w:rsidR="00CE0F36" w:rsidRPr="00FE0789" w:rsidRDefault="00CE0F36" w:rsidP="00CE0F36">
      <w:pPr>
        <w:pStyle w:val="ListParagraph"/>
        <w:numPr>
          <w:ilvl w:val="0"/>
          <w:numId w:val="36"/>
        </w:numPr>
        <w:ind w:left="1080"/>
        <w:jc w:val="both"/>
        <w:rPr>
          <w:sz w:val="28"/>
          <w:szCs w:val="28"/>
        </w:rPr>
      </w:pPr>
      <w:r w:rsidRPr="00FE0789">
        <w:rPr>
          <w:sz w:val="28"/>
          <w:szCs w:val="28"/>
        </w:rPr>
        <w:t>the Board, or</w:t>
      </w:r>
    </w:p>
    <w:p w:rsidR="00473E71" w:rsidRPr="00FE0789" w:rsidRDefault="00BA7323" w:rsidP="00CE0F36">
      <w:pPr>
        <w:pStyle w:val="ListParagraph"/>
        <w:numPr>
          <w:ilvl w:val="0"/>
          <w:numId w:val="36"/>
        </w:numPr>
        <w:ind w:left="1080"/>
        <w:jc w:val="both"/>
        <w:rPr>
          <w:sz w:val="28"/>
          <w:szCs w:val="28"/>
        </w:rPr>
      </w:pPr>
      <w:r w:rsidRPr="00FE0789">
        <w:rPr>
          <w:sz w:val="28"/>
          <w:szCs w:val="28"/>
        </w:rPr>
        <w:t>M</w:t>
      </w:r>
      <w:r w:rsidR="00473E71" w:rsidRPr="00FE0789">
        <w:rPr>
          <w:sz w:val="28"/>
          <w:szCs w:val="28"/>
        </w:rPr>
        <w:t>embers</w:t>
      </w:r>
      <w:r w:rsidR="00CE0F36" w:rsidRPr="00FE0789">
        <w:rPr>
          <w:sz w:val="28"/>
          <w:szCs w:val="28"/>
        </w:rPr>
        <w:t>, upon written requisition,</w:t>
      </w:r>
      <w:r w:rsidR="00473E71" w:rsidRPr="00FE0789">
        <w:rPr>
          <w:sz w:val="28"/>
          <w:szCs w:val="28"/>
        </w:rPr>
        <w:t xml:space="preserve"> who hold five percent (5%) of the votes of the Corporation</w:t>
      </w:r>
      <w:r w:rsidR="00CE0F36" w:rsidRPr="00FE0789">
        <w:rPr>
          <w:sz w:val="28"/>
          <w:szCs w:val="28"/>
        </w:rPr>
        <w:t>.</w:t>
      </w:r>
    </w:p>
    <w:p w:rsidR="00473E71" w:rsidRPr="00FE0789" w:rsidRDefault="00473E71">
      <w:pPr>
        <w:pStyle w:val="ListParagraph"/>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Location and Date</w:t>
      </w:r>
      <w:r w:rsidRPr="00FE0789">
        <w:rPr>
          <w:sz w:val="28"/>
          <w:szCs w:val="28"/>
        </w:rPr>
        <w:t xml:space="preserve"> – The Corporation will hold meetings of Members at such date, time and place as determined by the Board. The Annual Meeting will be held within fifteen (15) months of the last Annual Meeting but not later than six (6) months after the end of the Corporation’s preceding financial year. </w:t>
      </w:r>
    </w:p>
    <w:p w:rsidR="00473E71" w:rsidRPr="00FE0789" w:rsidRDefault="00473E71">
      <w:pPr>
        <w:pStyle w:val="ListParagraph"/>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Meetings by Electronic Means</w:t>
      </w:r>
      <w:r w:rsidRPr="00FE0789">
        <w:rPr>
          <w:sz w:val="28"/>
          <w:szCs w:val="28"/>
        </w:rPr>
        <w:t xml:space="preserve"> – A meeting of Members may be held by means of telephone, electronic or other communication facility that permits all participants to communicate adequately with each other during the meeting, if the Corporation makes available such a communication facility.</w:t>
      </w:r>
    </w:p>
    <w:p w:rsidR="00473E71" w:rsidRPr="00FE0789" w:rsidRDefault="00473E71">
      <w:pPr>
        <w:pStyle w:val="ListParagraph"/>
        <w:ind w:left="0"/>
        <w:jc w:val="both"/>
        <w:rPr>
          <w:sz w:val="28"/>
          <w:szCs w:val="28"/>
        </w:rPr>
      </w:pPr>
    </w:p>
    <w:p w:rsidR="00473E71" w:rsidRPr="00FE0789" w:rsidRDefault="00473E71" w:rsidP="00881815">
      <w:pPr>
        <w:pStyle w:val="ListParagraph"/>
        <w:numPr>
          <w:ilvl w:val="1"/>
          <w:numId w:val="18"/>
        </w:numPr>
        <w:ind w:left="0" w:firstLine="0"/>
        <w:jc w:val="both"/>
        <w:rPr>
          <w:sz w:val="28"/>
          <w:szCs w:val="28"/>
        </w:rPr>
      </w:pPr>
      <w:r w:rsidRPr="00FE0789">
        <w:rPr>
          <w:sz w:val="28"/>
          <w:szCs w:val="28"/>
          <w:u w:val="single"/>
        </w:rPr>
        <w:t>Participation in Meetings by Electronic Means</w:t>
      </w:r>
      <w:r w:rsidRPr="00FE0789">
        <w:rPr>
          <w:sz w:val="28"/>
          <w:szCs w:val="28"/>
        </w:rPr>
        <w:t xml:space="preserve"> – Any Member entitled to vote at a meeting of Members may participate in the meeting by means of telephone, an electronic or other communication facility that permits all participants to communicate adequately with each other during the meeting, if the Corporation makes available such a communication facility. A person so participating in a meeting is deemed to be present at the meeting.</w:t>
      </w:r>
    </w:p>
    <w:p w:rsidR="00473E71" w:rsidRPr="00FE0789" w:rsidRDefault="00473E71">
      <w:pPr>
        <w:pStyle w:val="ListParagraph"/>
        <w:ind w:left="0"/>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Notice</w:t>
      </w:r>
      <w:r w:rsidRPr="00FE0789">
        <w:rPr>
          <w:sz w:val="28"/>
          <w:szCs w:val="28"/>
        </w:rPr>
        <w:t xml:space="preserve">  – Notice will include the time and place of a meeting, the proposed agenda, reasonable information to permit Members to make informed decisions, and </w:t>
      </w:r>
      <w:r w:rsidR="00BA7F61" w:rsidRPr="00FE0789">
        <w:rPr>
          <w:sz w:val="28"/>
          <w:szCs w:val="28"/>
        </w:rPr>
        <w:t>will</w:t>
      </w:r>
      <w:r w:rsidRPr="00FE0789">
        <w:rPr>
          <w:sz w:val="28"/>
          <w:szCs w:val="28"/>
        </w:rPr>
        <w:t xml:space="preserve"> be given to each Member entitled to vote at the meeting, the auditor, and the Board, by the following means: </w:t>
      </w:r>
    </w:p>
    <w:p w:rsidR="00473E71" w:rsidRPr="00FE0789" w:rsidRDefault="00473E71" w:rsidP="00461B47">
      <w:pPr>
        <w:ind w:left="1080" w:hanging="360"/>
        <w:jc w:val="both"/>
        <w:rPr>
          <w:sz w:val="28"/>
          <w:szCs w:val="28"/>
        </w:rPr>
      </w:pPr>
      <w:r w:rsidRPr="00FE0789">
        <w:rPr>
          <w:sz w:val="28"/>
          <w:szCs w:val="28"/>
        </w:rPr>
        <w:t>a)</w:t>
      </w:r>
      <w:r w:rsidRPr="00FE0789">
        <w:rPr>
          <w:sz w:val="28"/>
          <w:szCs w:val="28"/>
        </w:rPr>
        <w:tab/>
        <w:t xml:space="preserve">By mail, courier or personal delivery to each Member entitled to vote at the meeting, during a period of </w:t>
      </w:r>
      <w:r w:rsidR="00751661" w:rsidRPr="00FE0789">
        <w:rPr>
          <w:sz w:val="28"/>
          <w:szCs w:val="28"/>
        </w:rPr>
        <w:t>thirty (30)</w:t>
      </w:r>
      <w:r w:rsidRPr="00FE0789">
        <w:rPr>
          <w:sz w:val="28"/>
          <w:szCs w:val="28"/>
        </w:rPr>
        <w:t xml:space="preserve"> days before the day on which the meeting is to be held; or</w:t>
      </w:r>
    </w:p>
    <w:p w:rsidR="00473E71" w:rsidRPr="00FE0789" w:rsidRDefault="00473E71" w:rsidP="00461B47">
      <w:pPr>
        <w:ind w:left="1080" w:hanging="360"/>
        <w:jc w:val="both"/>
        <w:rPr>
          <w:sz w:val="28"/>
          <w:szCs w:val="28"/>
        </w:rPr>
      </w:pPr>
      <w:r w:rsidRPr="00FE0789">
        <w:rPr>
          <w:sz w:val="28"/>
          <w:szCs w:val="28"/>
        </w:rPr>
        <w:t>b)</w:t>
      </w:r>
      <w:r w:rsidRPr="00FE0789">
        <w:rPr>
          <w:sz w:val="28"/>
          <w:szCs w:val="28"/>
        </w:rPr>
        <w:tab/>
        <w:t xml:space="preserve">By telephone, electronic or other communication facility to each member entitled to vote at the meeting, during a period of </w:t>
      </w:r>
      <w:r w:rsidR="00751661" w:rsidRPr="00FE0789">
        <w:rPr>
          <w:sz w:val="28"/>
          <w:szCs w:val="28"/>
        </w:rPr>
        <w:t>thirty (30)</w:t>
      </w:r>
      <w:r w:rsidRPr="00FE0789">
        <w:rPr>
          <w:sz w:val="28"/>
          <w:szCs w:val="28"/>
        </w:rPr>
        <w:t xml:space="preserve"> days before the day on which the meeting is to be held; or</w:t>
      </w:r>
    </w:p>
    <w:p w:rsidR="00473E71" w:rsidRPr="00FE0789" w:rsidRDefault="00473E71" w:rsidP="00461B47">
      <w:pPr>
        <w:ind w:left="1080" w:hanging="360"/>
        <w:jc w:val="both"/>
        <w:rPr>
          <w:sz w:val="28"/>
          <w:szCs w:val="28"/>
        </w:rPr>
      </w:pPr>
      <w:r w:rsidRPr="00FE0789">
        <w:rPr>
          <w:sz w:val="28"/>
          <w:szCs w:val="28"/>
        </w:rPr>
        <w:t>c)</w:t>
      </w:r>
      <w:r w:rsidRPr="00FE0789">
        <w:rPr>
          <w:sz w:val="28"/>
          <w:szCs w:val="28"/>
        </w:rPr>
        <w:tab/>
        <w:t>By posting on the Corporation’s website not less than thirty (30) days prior to the date of the meeting.</w:t>
      </w:r>
    </w:p>
    <w:p w:rsidR="00473E71" w:rsidRPr="00FE0789" w:rsidRDefault="00473E71" w:rsidP="00461B47">
      <w:pPr>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Change in Notice Requirements</w:t>
      </w:r>
      <w:r w:rsidRPr="00FE0789">
        <w:rPr>
          <w:sz w:val="28"/>
          <w:szCs w:val="28"/>
        </w:rPr>
        <w:t xml:space="preserve"> –</w:t>
      </w:r>
      <w:r w:rsidR="00CE0F36" w:rsidRPr="00FE0789">
        <w:rPr>
          <w:sz w:val="28"/>
          <w:szCs w:val="28"/>
        </w:rPr>
        <w:t xml:space="preserve"> Pursuant to the sections of the Act applicable to Fundamental Changes</w:t>
      </w:r>
      <w:r w:rsidRPr="00FE0789">
        <w:rPr>
          <w:sz w:val="28"/>
          <w:szCs w:val="28"/>
        </w:rPr>
        <w:t xml:space="preserve">, a Special Resolution of the Members </w:t>
      </w:r>
      <w:r w:rsidR="00CE0F36" w:rsidRPr="00FE0789">
        <w:rPr>
          <w:sz w:val="28"/>
          <w:szCs w:val="28"/>
        </w:rPr>
        <w:t>may be</w:t>
      </w:r>
      <w:r w:rsidRPr="00FE0789">
        <w:rPr>
          <w:sz w:val="28"/>
          <w:szCs w:val="28"/>
        </w:rPr>
        <w:t xml:space="preserve"> required to make any amendment to the By-laws of the Corporation to change the manner of giving notice to Members entitled to vote at a meeting of Members.</w:t>
      </w:r>
    </w:p>
    <w:p w:rsidR="00473E71" w:rsidRPr="00FE0789" w:rsidRDefault="00473E71">
      <w:pPr>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 xml:space="preserve">Persons Entitled to </w:t>
      </w:r>
      <w:proofErr w:type="gramStart"/>
      <w:r w:rsidRPr="00FE0789">
        <w:rPr>
          <w:sz w:val="28"/>
          <w:szCs w:val="28"/>
          <w:u w:val="single"/>
        </w:rPr>
        <w:t>Attend</w:t>
      </w:r>
      <w:proofErr w:type="gramEnd"/>
      <w:r w:rsidRPr="00FE0789">
        <w:rPr>
          <w:sz w:val="28"/>
          <w:szCs w:val="28"/>
        </w:rPr>
        <w:t xml:space="preserve"> – All categories of membership, the Directors and the auditor of the Corporation and such other persons who are entitled or required under any provision of the Act, Articles or By-laws of the Corporation are entitled</w:t>
      </w:r>
      <w:r w:rsidR="00030D2F" w:rsidRPr="00FE0789">
        <w:rPr>
          <w:sz w:val="28"/>
          <w:szCs w:val="28"/>
        </w:rPr>
        <w:t xml:space="preserve"> to be present at the meeting. </w:t>
      </w:r>
      <w:r w:rsidRPr="00FE0789">
        <w:rPr>
          <w:sz w:val="28"/>
          <w:szCs w:val="28"/>
        </w:rPr>
        <w:t xml:space="preserve">Any other person may be admitted only on the invitation of the chair of the meeting or by resolution of the </w:t>
      </w:r>
      <w:r w:rsidR="006B7ACB" w:rsidRPr="00FE0789">
        <w:rPr>
          <w:sz w:val="28"/>
          <w:szCs w:val="28"/>
        </w:rPr>
        <w:t>M</w:t>
      </w:r>
      <w:r w:rsidRPr="00FE0789">
        <w:rPr>
          <w:sz w:val="28"/>
          <w:szCs w:val="28"/>
        </w:rPr>
        <w:t xml:space="preserve">embers. </w:t>
      </w:r>
    </w:p>
    <w:p w:rsidR="00473E71" w:rsidRPr="00FE0789" w:rsidRDefault="00473E71">
      <w:pPr>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Adjournment</w:t>
      </w:r>
      <w:r w:rsidRPr="00FE0789">
        <w:rPr>
          <w:sz w:val="28"/>
          <w:szCs w:val="28"/>
        </w:rPr>
        <w:t xml:space="preserve"> – Any meetings of Members may be adjourned to any time and place as determined by the Board and such business may be transacted at such adjourned meeting as might have been transacted at the original meeting from which</w:t>
      </w:r>
      <w:r w:rsidR="00030D2F" w:rsidRPr="00FE0789">
        <w:rPr>
          <w:sz w:val="28"/>
          <w:szCs w:val="28"/>
        </w:rPr>
        <w:t xml:space="preserve"> such adjournment took place.</w:t>
      </w:r>
      <w:r w:rsidRPr="00FE0789">
        <w:rPr>
          <w:sz w:val="28"/>
          <w:szCs w:val="28"/>
        </w:rPr>
        <w:t xml:space="preserve"> No notice will be required for any adjourned meeting.</w:t>
      </w:r>
    </w:p>
    <w:p w:rsidR="00473E71" w:rsidRPr="00FE0789" w:rsidRDefault="00473E71">
      <w:pPr>
        <w:pStyle w:val="ListParagraph"/>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Agenda</w:t>
      </w:r>
      <w:r w:rsidRPr="00FE0789">
        <w:rPr>
          <w:sz w:val="28"/>
          <w:szCs w:val="28"/>
        </w:rPr>
        <w:t xml:space="preserve"> – The agenda for the Annual Meeting </w:t>
      </w:r>
      <w:r w:rsidR="00495B60" w:rsidRPr="00FE0789">
        <w:rPr>
          <w:sz w:val="28"/>
          <w:szCs w:val="28"/>
        </w:rPr>
        <w:t>will</w:t>
      </w:r>
      <w:r w:rsidRPr="00FE0789">
        <w:rPr>
          <w:sz w:val="28"/>
          <w:szCs w:val="28"/>
        </w:rPr>
        <w:t xml:space="preserve"> include:</w:t>
      </w:r>
    </w:p>
    <w:p w:rsidR="00FE7CDD" w:rsidRPr="00FE0789" w:rsidRDefault="00FE7CDD" w:rsidP="00881815">
      <w:pPr>
        <w:numPr>
          <w:ilvl w:val="0"/>
          <w:numId w:val="7"/>
        </w:numPr>
        <w:jc w:val="both"/>
        <w:rPr>
          <w:sz w:val="28"/>
          <w:szCs w:val="28"/>
        </w:rPr>
      </w:pPr>
      <w:r w:rsidRPr="00FE0789">
        <w:rPr>
          <w:sz w:val="28"/>
          <w:szCs w:val="28"/>
        </w:rPr>
        <w:t>Call to order</w:t>
      </w:r>
    </w:p>
    <w:p w:rsidR="00FE7CDD" w:rsidRPr="00FE0789" w:rsidRDefault="00880D8D" w:rsidP="00881815">
      <w:pPr>
        <w:numPr>
          <w:ilvl w:val="0"/>
          <w:numId w:val="7"/>
        </w:numPr>
        <w:jc w:val="both"/>
        <w:rPr>
          <w:sz w:val="28"/>
          <w:szCs w:val="28"/>
        </w:rPr>
      </w:pPr>
      <w:r w:rsidRPr="00FE0789">
        <w:rPr>
          <w:sz w:val="28"/>
          <w:szCs w:val="28"/>
        </w:rPr>
        <w:t>Determination</w:t>
      </w:r>
      <w:r w:rsidR="00FE7CDD" w:rsidRPr="00FE0789">
        <w:rPr>
          <w:sz w:val="28"/>
          <w:szCs w:val="28"/>
        </w:rPr>
        <w:t xml:space="preserve"> of </w:t>
      </w:r>
      <w:r w:rsidRPr="00FE0789">
        <w:rPr>
          <w:sz w:val="28"/>
          <w:szCs w:val="28"/>
        </w:rPr>
        <w:t>a q</w:t>
      </w:r>
      <w:r w:rsidR="00FE7CDD" w:rsidRPr="00FE0789">
        <w:rPr>
          <w:sz w:val="28"/>
          <w:szCs w:val="28"/>
        </w:rPr>
        <w:t>uorum</w:t>
      </w:r>
    </w:p>
    <w:p w:rsidR="00FE7CDD" w:rsidRPr="00FE0789" w:rsidRDefault="00FE7CDD" w:rsidP="00881815">
      <w:pPr>
        <w:numPr>
          <w:ilvl w:val="0"/>
          <w:numId w:val="7"/>
        </w:numPr>
        <w:jc w:val="both"/>
        <w:rPr>
          <w:sz w:val="28"/>
          <w:szCs w:val="28"/>
        </w:rPr>
      </w:pPr>
      <w:r w:rsidRPr="00FE0789">
        <w:rPr>
          <w:sz w:val="28"/>
          <w:szCs w:val="28"/>
        </w:rPr>
        <w:lastRenderedPageBreak/>
        <w:t xml:space="preserve">Appointment of </w:t>
      </w:r>
      <w:proofErr w:type="spellStart"/>
      <w:r w:rsidR="00880D8D" w:rsidRPr="00FE0789">
        <w:rPr>
          <w:sz w:val="28"/>
          <w:szCs w:val="28"/>
        </w:rPr>
        <w:t>s</w:t>
      </w:r>
      <w:r w:rsidRPr="00FE0789">
        <w:rPr>
          <w:sz w:val="28"/>
          <w:szCs w:val="28"/>
        </w:rPr>
        <w:t>crutineers</w:t>
      </w:r>
      <w:proofErr w:type="spellEnd"/>
    </w:p>
    <w:p w:rsidR="00FE7CDD" w:rsidRPr="00FE0789" w:rsidRDefault="00FE7CDD" w:rsidP="00881815">
      <w:pPr>
        <w:numPr>
          <w:ilvl w:val="0"/>
          <w:numId w:val="7"/>
        </w:numPr>
        <w:jc w:val="both"/>
        <w:rPr>
          <w:sz w:val="28"/>
          <w:szCs w:val="28"/>
        </w:rPr>
      </w:pPr>
      <w:r w:rsidRPr="00FE0789">
        <w:rPr>
          <w:sz w:val="28"/>
          <w:szCs w:val="28"/>
        </w:rPr>
        <w:t xml:space="preserve">Approval of the </w:t>
      </w:r>
      <w:r w:rsidR="00880D8D" w:rsidRPr="00FE0789">
        <w:rPr>
          <w:sz w:val="28"/>
          <w:szCs w:val="28"/>
        </w:rPr>
        <w:t>a</w:t>
      </w:r>
      <w:r w:rsidRPr="00FE0789">
        <w:rPr>
          <w:sz w:val="28"/>
          <w:szCs w:val="28"/>
        </w:rPr>
        <w:t>genda</w:t>
      </w:r>
    </w:p>
    <w:p w:rsidR="00FE7CDD" w:rsidRPr="00FE0789" w:rsidRDefault="00FE7CDD" w:rsidP="00881815">
      <w:pPr>
        <w:numPr>
          <w:ilvl w:val="0"/>
          <w:numId w:val="7"/>
        </w:numPr>
        <w:jc w:val="both"/>
        <w:rPr>
          <w:sz w:val="28"/>
          <w:szCs w:val="28"/>
        </w:rPr>
      </w:pPr>
      <w:r w:rsidRPr="00FE0789">
        <w:rPr>
          <w:sz w:val="28"/>
          <w:szCs w:val="28"/>
        </w:rPr>
        <w:t xml:space="preserve">Declaration of any </w:t>
      </w:r>
      <w:r w:rsidR="00880D8D" w:rsidRPr="00FE0789">
        <w:rPr>
          <w:sz w:val="28"/>
          <w:szCs w:val="28"/>
        </w:rPr>
        <w:t>c</w:t>
      </w:r>
      <w:r w:rsidRPr="00FE0789">
        <w:rPr>
          <w:sz w:val="28"/>
          <w:szCs w:val="28"/>
        </w:rPr>
        <w:t xml:space="preserve">onflicts of </w:t>
      </w:r>
      <w:r w:rsidR="00880D8D" w:rsidRPr="00FE0789">
        <w:rPr>
          <w:sz w:val="28"/>
          <w:szCs w:val="28"/>
        </w:rPr>
        <w:t>i</w:t>
      </w:r>
      <w:r w:rsidRPr="00FE0789">
        <w:rPr>
          <w:sz w:val="28"/>
          <w:szCs w:val="28"/>
        </w:rPr>
        <w:t>nterest</w:t>
      </w:r>
    </w:p>
    <w:p w:rsidR="00FE7CDD" w:rsidRPr="00FE0789" w:rsidRDefault="00FE7CDD" w:rsidP="00881815">
      <w:pPr>
        <w:numPr>
          <w:ilvl w:val="0"/>
          <w:numId w:val="7"/>
        </w:numPr>
        <w:jc w:val="both"/>
        <w:rPr>
          <w:sz w:val="28"/>
          <w:szCs w:val="28"/>
        </w:rPr>
      </w:pPr>
      <w:r w:rsidRPr="00FE0789">
        <w:rPr>
          <w:sz w:val="28"/>
          <w:szCs w:val="28"/>
        </w:rPr>
        <w:t xml:space="preserve">Adoption of </w:t>
      </w:r>
      <w:r w:rsidR="00880D8D" w:rsidRPr="00FE0789">
        <w:rPr>
          <w:sz w:val="28"/>
          <w:szCs w:val="28"/>
        </w:rPr>
        <w:t>m</w:t>
      </w:r>
      <w:r w:rsidRPr="00FE0789">
        <w:rPr>
          <w:sz w:val="28"/>
          <w:szCs w:val="28"/>
        </w:rPr>
        <w:t>inutes of the previous Annual Meeting</w:t>
      </w:r>
    </w:p>
    <w:p w:rsidR="00FE7CDD" w:rsidRPr="00FE0789" w:rsidRDefault="00FE7CDD" w:rsidP="00881815">
      <w:pPr>
        <w:numPr>
          <w:ilvl w:val="0"/>
          <w:numId w:val="7"/>
        </w:numPr>
        <w:jc w:val="both"/>
        <w:rPr>
          <w:sz w:val="28"/>
          <w:szCs w:val="28"/>
        </w:rPr>
      </w:pPr>
      <w:r w:rsidRPr="00FE0789">
        <w:rPr>
          <w:sz w:val="28"/>
          <w:szCs w:val="28"/>
        </w:rPr>
        <w:t xml:space="preserve">Board, Committee and Staff </w:t>
      </w:r>
      <w:r w:rsidR="00880D8D" w:rsidRPr="00FE0789">
        <w:rPr>
          <w:sz w:val="28"/>
          <w:szCs w:val="28"/>
        </w:rPr>
        <w:t>r</w:t>
      </w:r>
      <w:r w:rsidRPr="00FE0789">
        <w:rPr>
          <w:sz w:val="28"/>
          <w:szCs w:val="28"/>
        </w:rPr>
        <w:t>eports</w:t>
      </w:r>
    </w:p>
    <w:p w:rsidR="00FE7CDD" w:rsidRPr="00FE0789" w:rsidRDefault="00FE7CDD" w:rsidP="00881815">
      <w:pPr>
        <w:numPr>
          <w:ilvl w:val="0"/>
          <w:numId w:val="7"/>
        </w:numPr>
        <w:jc w:val="both"/>
        <w:rPr>
          <w:sz w:val="28"/>
          <w:szCs w:val="28"/>
        </w:rPr>
      </w:pPr>
      <w:r w:rsidRPr="00FE0789">
        <w:rPr>
          <w:sz w:val="28"/>
          <w:szCs w:val="28"/>
        </w:rPr>
        <w:t>Report of Auditors</w:t>
      </w:r>
    </w:p>
    <w:p w:rsidR="00FE7CDD" w:rsidRPr="00FE0789" w:rsidRDefault="00FE7CDD" w:rsidP="00881815">
      <w:pPr>
        <w:numPr>
          <w:ilvl w:val="0"/>
          <w:numId w:val="7"/>
        </w:numPr>
        <w:jc w:val="both"/>
        <w:rPr>
          <w:sz w:val="28"/>
          <w:szCs w:val="28"/>
        </w:rPr>
      </w:pPr>
      <w:r w:rsidRPr="00FE0789">
        <w:rPr>
          <w:sz w:val="28"/>
          <w:szCs w:val="28"/>
        </w:rPr>
        <w:t>Appointment of Auditors</w:t>
      </w:r>
    </w:p>
    <w:p w:rsidR="00FE7CDD" w:rsidRPr="00FE0789" w:rsidRDefault="00FE7CDD" w:rsidP="00881815">
      <w:pPr>
        <w:numPr>
          <w:ilvl w:val="0"/>
          <w:numId w:val="7"/>
        </w:numPr>
        <w:jc w:val="both"/>
        <w:rPr>
          <w:sz w:val="28"/>
          <w:szCs w:val="28"/>
        </w:rPr>
      </w:pPr>
      <w:r w:rsidRPr="00FE0789">
        <w:rPr>
          <w:sz w:val="28"/>
          <w:szCs w:val="28"/>
        </w:rPr>
        <w:t>Business as specified in the meeting notice</w:t>
      </w:r>
    </w:p>
    <w:p w:rsidR="00FE7CDD" w:rsidRPr="00FE0789" w:rsidRDefault="00FE7CDD" w:rsidP="00881815">
      <w:pPr>
        <w:numPr>
          <w:ilvl w:val="0"/>
          <w:numId w:val="7"/>
        </w:numPr>
        <w:jc w:val="both"/>
        <w:rPr>
          <w:sz w:val="28"/>
          <w:szCs w:val="28"/>
        </w:rPr>
      </w:pPr>
      <w:r w:rsidRPr="00FE0789">
        <w:rPr>
          <w:sz w:val="28"/>
          <w:szCs w:val="28"/>
        </w:rPr>
        <w:t>Election of new Directors</w:t>
      </w:r>
    </w:p>
    <w:p w:rsidR="00FE7CDD" w:rsidRPr="00FE0789" w:rsidRDefault="00FE7CDD" w:rsidP="00881815">
      <w:pPr>
        <w:numPr>
          <w:ilvl w:val="0"/>
          <w:numId w:val="7"/>
        </w:numPr>
        <w:jc w:val="both"/>
        <w:rPr>
          <w:sz w:val="28"/>
          <w:szCs w:val="28"/>
        </w:rPr>
      </w:pPr>
      <w:r w:rsidRPr="00FE0789">
        <w:rPr>
          <w:sz w:val="28"/>
          <w:szCs w:val="28"/>
        </w:rPr>
        <w:t>Adjournment</w:t>
      </w:r>
    </w:p>
    <w:p w:rsidR="00FE7CDD" w:rsidRPr="00FE0789" w:rsidRDefault="00FE7CDD" w:rsidP="00FE7CDD">
      <w:pPr>
        <w:pStyle w:val="Level1"/>
        <w:numPr>
          <w:ilvl w:val="0"/>
          <w:numId w:val="0"/>
        </w:numPr>
        <w:tabs>
          <w:tab w:val="left" w:pos="0"/>
        </w:tabs>
        <w:jc w:val="both"/>
        <w:rPr>
          <w:rFonts w:ascii="Times New Roman" w:hAnsi="Times New Roman"/>
          <w:sz w:val="28"/>
          <w:szCs w:val="28"/>
        </w:rPr>
      </w:pPr>
    </w:p>
    <w:p w:rsidR="00473E71" w:rsidRPr="00FE0789" w:rsidRDefault="00473E71" w:rsidP="00881815">
      <w:pPr>
        <w:pStyle w:val="Level1"/>
        <w:numPr>
          <w:ilvl w:val="1"/>
          <w:numId w:val="18"/>
        </w:numPr>
        <w:tabs>
          <w:tab w:val="left" w:pos="0"/>
        </w:tabs>
        <w:ind w:left="0" w:firstLine="0"/>
        <w:jc w:val="both"/>
        <w:rPr>
          <w:rFonts w:ascii="Times New Roman" w:hAnsi="Times New Roman"/>
          <w:sz w:val="28"/>
          <w:szCs w:val="28"/>
        </w:rPr>
      </w:pPr>
      <w:r w:rsidRPr="00FE0789">
        <w:rPr>
          <w:rFonts w:ascii="Times New Roman" w:hAnsi="Times New Roman"/>
          <w:sz w:val="28"/>
          <w:szCs w:val="28"/>
          <w:u w:val="single"/>
        </w:rPr>
        <w:t>New Business</w:t>
      </w:r>
      <w:r w:rsidRPr="00FE0789">
        <w:rPr>
          <w:rFonts w:ascii="Times New Roman" w:hAnsi="Times New Roman"/>
          <w:sz w:val="28"/>
          <w:szCs w:val="28"/>
        </w:rPr>
        <w:t xml:space="preserve"> – Any Member who wishes to have new business placed on the agenda of a meeting will give written notice to the Corporation at least </w:t>
      </w:r>
      <w:r w:rsidR="00751661" w:rsidRPr="00FE0789">
        <w:rPr>
          <w:rFonts w:ascii="Times New Roman" w:hAnsi="Times New Roman"/>
          <w:sz w:val="28"/>
          <w:szCs w:val="28"/>
        </w:rPr>
        <w:t>forty-five</w:t>
      </w:r>
      <w:r w:rsidR="006B7ACB" w:rsidRPr="00FE0789">
        <w:rPr>
          <w:rFonts w:ascii="Times New Roman" w:hAnsi="Times New Roman"/>
          <w:sz w:val="28"/>
          <w:szCs w:val="28"/>
        </w:rPr>
        <w:t xml:space="preserve"> </w:t>
      </w:r>
      <w:r w:rsidRPr="00FE0789">
        <w:rPr>
          <w:rFonts w:ascii="Times New Roman" w:hAnsi="Times New Roman"/>
          <w:sz w:val="28"/>
          <w:szCs w:val="28"/>
        </w:rPr>
        <w:t>(</w:t>
      </w:r>
      <w:r w:rsidR="00751661" w:rsidRPr="00FE0789">
        <w:rPr>
          <w:rFonts w:ascii="Times New Roman" w:hAnsi="Times New Roman"/>
          <w:sz w:val="28"/>
          <w:szCs w:val="28"/>
        </w:rPr>
        <w:t>45</w:t>
      </w:r>
      <w:r w:rsidRPr="00FE0789">
        <w:rPr>
          <w:rFonts w:ascii="Times New Roman" w:hAnsi="Times New Roman"/>
          <w:sz w:val="28"/>
          <w:szCs w:val="28"/>
        </w:rPr>
        <w:t xml:space="preserve">) days prior to the meeting date. </w:t>
      </w:r>
    </w:p>
    <w:p w:rsidR="00473E71" w:rsidRPr="00FE0789" w:rsidRDefault="00473E71">
      <w:pPr>
        <w:pStyle w:val="Level1"/>
        <w:numPr>
          <w:ilvl w:val="0"/>
          <w:numId w:val="0"/>
        </w:numPr>
        <w:tabs>
          <w:tab w:val="left" w:pos="0"/>
        </w:tabs>
        <w:jc w:val="both"/>
        <w:rPr>
          <w:rFonts w:ascii="Times New Roman" w:hAnsi="Times New Roman"/>
          <w:sz w:val="28"/>
          <w:szCs w:val="28"/>
        </w:rPr>
      </w:pPr>
    </w:p>
    <w:p w:rsidR="00473E71" w:rsidRPr="00FE0789" w:rsidRDefault="00473E71" w:rsidP="00881815">
      <w:pPr>
        <w:pStyle w:val="Level1"/>
        <w:numPr>
          <w:ilvl w:val="1"/>
          <w:numId w:val="18"/>
        </w:numPr>
        <w:tabs>
          <w:tab w:val="left" w:pos="0"/>
        </w:tabs>
        <w:ind w:left="0" w:firstLine="0"/>
        <w:jc w:val="both"/>
        <w:rPr>
          <w:rFonts w:ascii="Times New Roman" w:hAnsi="Times New Roman"/>
          <w:sz w:val="28"/>
          <w:szCs w:val="28"/>
        </w:rPr>
      </w:pPr>
      <w:r w:rsidRPr="00FE0789">
        <w:rPr>
          <w:rFonts w:ascii="Times New Roman" w:hAnsi="Times New Roman"/>
          <w:sz w:val="28"/>
          <w:szCs w:val="28"/>
          <w:u w:val="single"/>
        </w:rPr>
        <w:t>Quorum</w:t>
      </w:r>
      <w:r w:rsidRPr="00FE0789">
        <w:rPr>
          <w:rFonts w:ascii="Times New Roman" w:hAnsi="Times New Roman"/>
          <w:sz w:val="28"/>
          <w:szCs w:val="28"/>
        </w:rPr>
        <w:t xml:space="preserve"> – A m</w:t>
      </w:r>
      <w:r w:rsidR="00F4746B" w:rsidRPr="00FE0789">
        <w:rPr>
          <w:rFonts w:ascii="Times New Roman" w:hAnsi="Times New Roman"/>
          <w:sz w:val="28"/>
          <w:szCs w:val="28"/>
        </w:rPr>
        <w:t xml:space="preserve">ajority of the voting </w:t>
      </w:r>
      <w:r w:rsidR="00CC2AE7" w:rsidRPr="00FE0789">
        <w:rPr>
          <w:rFonts w:ascii="Times New Roman" w:hAnsi="Times New Roman"/>
          <w:sz w:val="28"/>
          <w:szCs w:val="28"/>
        </w:rPr>
        <w:t xml:space="preserve">Members </w:t>
      </w:r>
      <w:r w:rsidR="00F4746B" w:rsidRPr="00FE0789">
        <w:rPr>
          <w:rFonts w:ascii="Times New Roman" w:hAnsi="Times New Roman"/>
          <w:sz w:val="28"/>
          <w:szCs w:val="28"/>
        </w:rPr>
        <w:t xml:space="preserve">at any meeting </w:t>
      </w:r>
      <w:r w:rsidRPr="00FE0789">
        <w:rPr>
          <w:rFonts w:ascii="Times New Roman" w:hAnsi="Times New Roman"/>
          <w:sz w:val="28"/>
          <w:szCs w:val="28"/>
        </w:rPr>
        <w:t>will constitute a quorum.</w:t>
      </w:r>
    </w:p>
    <w:p w:rsidR="00473E71" w:rsidRPr="00FE0789" w:rsidRDefault="00473E71">
      <w:pPr>
        <w:pStyle w:val="Level1"/>
        <w:numPr>
          <w:ilvl w:val="0"/>
          <w:numId w:val="0"/>
        </w:numPr>
        <w:tabs>
          <w:tab w:val="left" w:pos="0"/>
        </w:tabs>
        <w:jc w:val="both"/>
        <w:rPr>
          <w:rFonts w:ascii="Times New Roman" w:hAnsi="Times New Roman"/>
          <w:sz w:val="28"/>
          <w:szCs w:val="28"/>
        </w:rPr>
      </w:pPr>
    </w:p>
    <w:p w:rsidR="00473E71" w:rsidRPr="00FE0789" w:rsidRDefault="00473E71">
      <w:pPr>
        <w:pStyle w:val="Heading5"/>
        <w:rPr>
          <w:bCs/>
          <w:sz w:val="28"/>
          <w:szCs w:val="28"/>
        </w:rPr>
      </w:pPr>
      <w:r w:rsidRPr="00FE0789">
        <w:rPr>
          <w:bCs/>
          <w:sz w:val="28"/>
          <w:szCs w:val="28"/>
        </w:rPr>
        <w:t>Voting at Meetings of Members</w:t>
      </w:r>
    </w:p>
    <w:p w:rsidR="00473E71" w:rsidRPr="00FE0789" w:rsidRDefault="00473E71" w:rsidP="00881815">
      <w:pPr>
        <w:numPr>
          <w:ilvl w:val="1"/>
          <w:numId w:val="18"/>
        </w:numPr>
        <w:ind w:left="0" w:firstLine="0"/>
        <w:jc w:val="both"/>
        <w:rPr>
          <w:sz w:val="28"/>
          <w:szCs w:val="28"/>
        </w:rPr>
      </w:pPr>
      <w:r w:rsidRPr="00FE0789">
        <w:rPr>
          <w:sz w:val="28"/>
          <w:szCs w:val="28"/>
          <w:u w:val="single"/>
        </w:rPr>
        <w:t>Voting Privileges</w:t>
      </w:r>
      <w:r w:rsidRPr="00FE0789">
        <w:rPr>
          <w:sz w:val="28"/>
          <w:szCs w:val="28"/>
        </w:rPr>
        <w:t xml:space="preserve"> – </w:t>
      </w:r>
      <w:r w:rsidR="003A3F30" w:rsidRPr="00FE0789">
        <w:rPr>
          <w:sz w:val="28"/>
          <w:szCs w:val="28"/>
        </w:rPr>
        <w:t xml:space="preserve">With the exception of on issues that are defined as Fundamental Changes, on which all Members may vote, </w:t>
      </w:r>
      <w:r w:rsidRPr="00FE0789">
        <w:rPr>
          <w:sz w:val="28"/>
          <w:szCs w:val="28"/>
        </w:rPr>
        <w:t>Members will have the following voting rights at all meetings of Members:</w:t>
      </w:r>
    </w:p>
    <w:p w:rsidR="00473E71" w:rsidRPr="00FE0789" w:rsidRDefault="00473E71">
      <w:pPr>
        <w:jc w:val="both"/>
        <w:rPr>
          <w:sz w:val="28"/>
          <w:szCs w:val="28"/>
        </w:rPr>
      </w:pPr>
    </w:p>
    <w:p w:rsidR="00CC2AE7" w:rsidRPr="00FE0789" w:rsidRDefault="00DC685F" w:rsidP="00DC685F">
      <w:pPr>
        <w:numPr>
          <w:ilvl w:val="0"/>
          <w:numId w:val="1"/>
        </w:numPr>
        <w:jc w:val="both"/>
        <w:rPr>
          <w:sz w:val="28"/>
          <w:szCs w:val="28"/>
        </w:rPr>
      </w:pPr>
      <w:r w:rsidRPr="00FE0789">
        <w:rPr>
          <w:sz w:val="28"/>
          <w:szCs w:val="28"/>
        </w:rPr>
        <w:t>Chief/Director/Owner/Operator Member</w:t>
      </w:r>
      <w:r w:rsidR="003A3F30" w:rsidRPr="00FE0789">
        <w:rPr>
          <w:sz w:val="28"/>
          <w:szCs w:val="28"/>
        </w:rPr>
        <w:t>s</w:t>
      </w:r>
      <w:r w:rsidRPr="00FE0789">
        <w:rPr>
          <w:sz w:val="28"/>
          <w:szCs w:val="28"/>
        </w:rPr>
        <w:t xml:space="preserve"> </w:t>
      </w:r>
      <w:r w:rsidR="00473E71" w:rsidRPr="00FE0789">
        <w:rPr>
          <w:sz w:val="28"/>
          <w:szCs w:val="28"/>
        </w:rPr>
        <w:t xml:space="preserve">will be entitled to </w:t>
      </w:r>
      <w:r w:rsidR="003A3F30" w:rsidRPr="00FE0789">
        <w:rPr>
          <w:sz w:val="28"/>
          <w:szCs w:val="28"/>
        </w:rPr>
        <w:t xml:space="preserve">one </w:t>
      </w:r>
      <w:r w:rsidR="00371497" w:rsidRPr="00FE0789">
        <w:rPr>
          <w:sz w:val="28"/>
          <w:szCs w:val="28"/>
        </w:rPr>
        <w:t>vote each</w:t>
      </w:r>
    </w:p>
    <w:p w:rsidR="00DC685F" w:rsidRPr="00FE0789" w:rsidRDefault="00DC685F" w:rsidP="00DC685F">
      <w:pPr>
        <w:numPr>
          <w:ilvl w:val="0"/>
          <w:numId w:val="1"/>
        </w:numPr>
        <w:jc w:val="both"/>
        <w:rPr>
          <w:sz w:val="28"/>
          <w:szCs w:val="28"/>
        </w:rPr>
      </w:pPr>
      <w:r w:rsidRPr="00FE0789">
        <w:rPr>
          <w:sz w:val="28"/>
          <w:szCs w:val="28"/>
        </w:rPr>
        <w:t>EMS Manager Member</w:t>
      </w:r>
      <w:r w:rsidR="00371497" w:rsidRPr="00FE0789">
        <w:rPr>
          <w:sz w:val="28"/>
          <w:szCs w:val="28"/>
        </w:rPr>
        <w:t>s will not be entitled to vote, unless required by the Act</w:t>
      </w:r>
      <w:r w:rsidR="00553F09">
        <w:rPr>
          <w:sz w:val="28"/>
          <w:szCs w:val="28"/>
        </w:rPr>
        <w:t>, or have been designated a proxy via voting member.</w:t>
      </w:r>
    </w:p>
    <w:p w:rsidR="00473E71" w:rsidRPr="00FE0789" w:rsidRDefault="00473E71" w:rsidP="00461B47">
      <w:pPr>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Proxy Voting</w:t>
      </w:r>
      <w:r w:rsidRPr="00FE0789">
        <w:rPr>
          <w:sz w:val="28"/>
          <w:szCs w:val="28"/>
        </w:rPr>
        <w:t xml:space="preserve"> –</w:t>
      </w:r>
      <w:r w:rsidR="00C2320C" w:rsidRPr="00FE0789">
        <w:rPr>
          <w:sz w:val="28"/>
          <w:szCs w:val="28"/>
        </w:rPr>
        <w:t xml:space="preserve"> </w:t>
      </w:r>
      <w:r w:rsidR="00BE3269" w:rsidRPr="00FE0789">
        <w:rPr>
          <w:sz w:val="28"/>
          <w:szCs w:val="28"/>
        </w:rPr>
        <w:t xml:space="preserve">Voting </w:t>
      </w:r>
      <w:r w:rsidR="00FB599B" w:rsidRPr="00FE0789">
        <w:rPr>
          <w:sz w:val="28"/>
          <w:szCs w:val="28"/>
        </w:rPr>
        <w:t>Members</w:t>
      </w:r>
      <w:r w:rsidRPr="00FE0789">
        <w:rPr>
          <w:sz w:val="28"/>
          <w:szCs w:val="28"/>
        </w:rPr>
        <w:t xml:space="preserve"> may vote by proxy if:</w:t>
      </w:r>
    </w:p>
    <w:p w:rsidR="00473E71" w:rsidRPr="00FE0789" w:rsidRDefault="00473E71" w:rsidP="00881815">
      <w:pPr>
        <w:pStyle w:val="ListParagraph"/>
        <w:numPr>
          <w:ilvl w:val="2"/>
          <w:numId w:val="17"/>
        </w:numPr>
        <w:jc w:val="both"/>
        <w:rPr>
          <w:sz w:val="28"/>
          <w:szCs w:val="28"/>
        </w:rPr>
      </w:pPr>
      <w:r w:rsidRPr="00FE0789">
        <w:rPr>
          <w:sz w:val="28"/>
          <w:szCs w:val="28"/>
        </w:rPr>
        <w:t xml:space="preserve">The </w:t>
      </w:r>
      <w:r w:rsidR="00C2320C" w:rsidRPr="00FE0789">
        <w:rPr>
          <w:sz w:val="28"/>
          <w:szCs w:val="28"/>
        </w:rPr>
        <w:t>Member</w:t>
      </w:r>
      <w:r w:rsidRPr="00FE0789">
        <w:rPr>
          <w:sz w:val="28"/>
          <w:szCs w:val="28"/>
        </w:rPr>
        <w:t xml:space="preserve"> notified the Corporation in writing </w:t>
      </w:r>
      <w:r w:rsidR="00F064B8" w:rsidRPr="00FE0789">
        <w:rPr>
          <w:sz w:val="28"/>
          <w:szCs w:val="28"/>
        </w:rPr>
        <w:t xml:space="preserve">at least seven (7) days </w:t>
      </w:r>
      <w:r w:rsidRPr="00FE0789">
        <w:rPr>
          <w:sz w:val="28"/>
          <w:szCs w:val="28"/>
        </w:rPr>
        <w:t xml:space="preserve">prior to the </w:t>
      </w:r>
      <w:r w:rsidR="00D629A5" w:rsidRPr="00FE0789">
        <w:rPr>
          <w:sz w:val="28"/>
          <w:szCs w:val="28"/>
        </w:rPr>
        <w:t>m</w:t>
      </w:r>
      <w:r w:rsidR="006B7ACB" w:rsidRPr="00FE0789">
        <w:rPr>
          <w:sz w:val="28"/>
          <w:szCs w:val="28"/>
        </w:rPr>
        <w:t>eeting of the Members</w:t>
      </w:r>
      <w:r w:rsidRPr="00FE0789">
        <w:rPr>
          <w:sz w:val="28"/>
          <w:szCs w:val="28"/>
        </w:rPr>
        <w:t xml:space="preserve"> of an appointment of a proxy holder who is also a </w:t>
      </w:r>
      <w:r w:rsidR="00FB599B" w:rsidRPr="00FE0789">
        <w:rPr>
          <w:sz w:val="28"/>
          <w:szCs w:val="28"/>
        </w:rPr>
        <w:t>Member</w:t>
      </w:r>
      <w:r w:rsidRPr="00FE0789">
        <w:rPr>
          <w:sz w:val="28"/>
          <w:szCs w:val="28"/>
        </w:rPr>
        <w:t>;</w:t>
      </w:r>
    </w:p>
    <w:p w:rsidR="00473E71" w:rsidRPr="00FE0789" w:rsidRDefault="00473E71" w:rsidP="00881815">
      <w:pPr>
        <w:pStyle w:val="ListParagraph"/>
        <w:numPr>
          <w:ilvl w:val="2"/>
          <w:numId w:val="17"/>
        </w:numPr>
        <w:jc w:val="both"/>
        <w:rPr>
          <w:sz w:val="28"/>
          <w:szCs w:val="28"/>
        </w:rPr>
      </w:pPr>
      <w:r w:rsidRPr="00FE0789">
        <w:rPr>
          <w:sz w:val="28"/>
          <w:szCs w:val="28"/>
        </w:rPr>
        <w:t>The proxy is received by the Corporation prior to the start of the meeting;</w:t>
      </w:r>
    </w:p>
    <w:p w:rsidR="00473E71" w:rsidRPr="00FE0789" w:rsidRDefault="00473E71" w:rsidP="00881815">
      <w:pPr>
        <w:pStyle w:val="ListParagraph"/>
        <w:numPr>
          <w:ilvl w:val="2"/>
          <w:numId w:val="17"/>
        </w:numPr>
        <w:jc w:val="both"/>
        <w:rPr>
          <w:sz w:val="28"/>
          <w:szCs w:val="28"/>
        </w:rPr>
      </w:pPr>
      <w:r w:rsidRPr="00FE0789">
        <w:rPr>
          <w:sz w:val="28"/>
          <w:szCs w:val="28"/>
        </w:rPr>
        <w:t>The proxy clearly states the date of the specific meeting; and</w:t>
      </w:r>
    </w:p>
    <w:p w:rsidR="00473E71" w:rsidRDefault="00473E71" w:rsidP="00881815">
      <w:pPr>
        <w:pStyle w:val="ListParagraph"/>
        <w:numPr>
          <w:ilvl w:val="2"/>
          <w:numId w:val="17"/>
        </w:numPr>
        <w:jc w:val="both"/>
        <w:rPr>
          <w:sz w:val="28"/>
          <w:szCs w:val="28"/>
        </w:rPr>
      </w:pPr>
      <w:r w:rsidRPr="00FE0789">
        <w:rPr>
          <w:sz w:val="28"/>
          <w:szCs w:val="28"/>
        </w:rPr>
        <w:t xml:space="preserve">The proxy clearly states to whom the proxy is given.  </w:t>
      </w:r>
      <w:r w:rsidR="00C37484">
        <w:rPr>
          <w:sz w:val="28"/>
          <w:szCs w:val="28"/>
        </w:rPr>
        <w:t>A proxy may be given to a non-voting member of the Corporation provided they are in good standing.</w:t>
      </w:r>
    </w:p>
    <w:p w:rsidR="00C37484" w:rsidRPr="00FE0789" w:rsidRDefault="00C37484" w:rsidP="00C37484">
      <w:pPr>
        <w:pStyle w:val="ListParagraph"/>
        <w:ind w:left="1080"/>
        <w:jc w:val="both"/>
        <w:rPr>
          <w:sz w:val="28"/>
          <w:szCs w:val="28"/>
        </w:rPr>
      </w:pPr>
    </w:p>
    <w:p w:rsidR="00FB599B" w:rsidRPr="00FE0789" w:rsidRDefault="00FB599B" w:rsidP="00FB599B">
      <w:pPr>
        <w:jc w:val="both"/>
        <w:rPr>
          <w:sz w:val="28"/>
          <w:szCs w:val="28"/>
        </w:rPr>
      </w:pPr>
    </w:p>
    <w:p w:rsidR="00FB599B" w:rsidRPr="00FE0789" w:rsidRDefault="00FB599B" w:rsidP="00881815">
      <w:pPr>
        <w:pStyle w:val="ListParagraph"/>
        <w:numPr>
          <w:ilvl w:val="1"/>
          <w:numId w:val="18"/>
        </w:numPr>
        <w:ind w:left="720" w:hanging="720"/>
        <w:jc w:val="both"/>
        <w:rPr>
          <w:sz w:val="28"/>
          <w:szCs w:val="28"/>
        </w:rPr>
      </w:pPr>
      <w:r w:rsidRPr="00FE0789">
        <w:rPr>
          <w:sz w:val="28"/>
          <w:szCs w:val="28"/>
          <w:u w:val="single"/>
        </w:rPr>
        <w:t>Maximum Number of Proxies</w:t>
      </w:r>
      <w:r w:rsidRPr="00FE0789">
        <w:rPr>
          <w:sz w:val="28"/>
          <w:szCs w:val="28"/>
        </w:rPr>
        <w:t xml:space="preserve"> – No Member will hold more than </w:t>
      </w:r>
      <w:r w:rsidR="003A3F30" w:rsidRPr="00FE0789">
        <w:rPr>
          <w:sz w:val="28"/>
          <w:szCs w:val="28"/>
        </w:rPr>
        <w:t>three</w:t>
      </w:r>
      <w:r w:rsidRPr="00FE0789">
        <w:rPr>
          <w:sz w:val="28"/>
          <w:szCs w:val="28"/>
        </w:rPr>
        <w:t xml:space="preserve"> (</w:t>
      </w:r>
      <w:r w:rsidR="003A3F30" w:rsidRPr="00FE0789">
        <w:rPr>
          <w:sz w:val="28"/>
          <w:szCs w:val="28"/>
        </w:rPr>
        <w:t>3</w:t>
      </w:r>
      <w:r w:rsidR="00C2320C" w:rsidRPr="00FE0789">
        <w:rPr>
          <w:sz w:val="28"/>
          <w:szCs w:val="28"/>
        </w:rPr>
        <w:t>) proxy vote</w:t>
      </w:r>
      <w:r w:rsidR="003A3F30" w:rsidRPr="00FE0789">
        <w:rPr>
          <w:sz w:val="28"/>
          <w:szCs w:val="28"/>
        </w:rPr>
        <w:t>s</w:t>
      </w:r>
      <w:r w:rsidRPr="00FE0789">
        <w:rPr>
          <w:sz w:val="28"/>
          <w:szCs w:val="28"/>
        </w:rPr>
        <w:t>.</w:t>
      </w:r>
    </w:p>
    <w:p w:rsidR="00473E71" w:rsidRPr="00FE0789" w:rsidRDefault="00473E71">
      <w:pPr>
        <w:pStyle w:val="ListParagraph"/>
        <w:jc w:val="both"/>
        <w:rPr>
          <w:sz w:val="28"/>
          <w:szCs w:val="28"/>
        </w:rPr>
      </w:pPr>
    </w:p>
    <w:p w:rsidR="00473E71" w:rsidRPr="00FE0789" w:rsidRDefault="00473E71" w:rsidP="00881815">
      <w:pPr>
        <w:numPr>
          <w:ilvl w:val="1"/>
          <w:numId w:val="18"/>
        </w:numPr>
        <w:ind w:left="0" w:firstLine="0"/>
        <w:jc w:val="both"/>
        <w:rPr>
          <w:sz w:val="28"/>
          <w:szCs w:val="28"/>
        </w:rPr>
      </w:pPr>
      <w:proofErr w:type="spellStart"/>
      <w:r w:rsidRPr="00FE0789">
        <w:rPr>
          <w:sz w:val="28"/>
          <w:szCs w:val="28"/>
          <w:u w:val="single"/>
        </w:rPr>
        <w:t>Scrutineers</w:t>
      </w:r>
      <w:proofErr w:type="spellEnd"/>
      <w:r w:rsidRPr="00FE0789">
        <w:rPr>
          <w:sz w:val="28"/>
          <w:szCs w:val="28"/>
        </w:rPr>
        <w:t xml:space="preserve"> – At the beginning of each meeting, the Board may appoint one or more </w:t>
      </w:r>
      <w:proofErr w:type="spellStart"/>
      <w:r w:rsidRPr="00FE0789">
        <w:rPr>
          <w:sz w:val="28"/>
          <w:szCs w:val="28"/>
        </w:rPr>
        <w:t>scrutineers</w:t>
      </w:r>
      <w:proofErr w:type="spellEnd"/>
      <w:r w:rsidRPr="00FE0789">
        <w:rPr>
          <w:sz w:val="28"/>
          <w:szCs w:val="28"/>
        </w:rPr>
        <w:t xml:space="preserve"> who will be responsible for ensuring that votes are properly cast and counted.</w:t>
      </w:r>
    </w:p>
    <w:p w:rsidR="00473E71" w:rsidRPr="00FE0789" w:rsidRDefault="00473E71">
      <w:pPr>
        <w:pStyle w:val="ListParagraph"/>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Determination of Votes</w:t>
      </w:r>
      <w:r w:rsidRPr="00FE0789">
        <w:rPr>
          <w:sz w:val="28"/>
          <w:szCs w:val="28"/>
        </w:rPr>
        <w:t xml:space="preserve"> – Votes will be determined by a show of hands, orally or electronic ballot, except in the case of elections which require a secret ballot, unless a secret or recorded ballot is requested by a Member. </w:t>
      </w:r>
    </w:p>
    <w:p w:rsidR="00473E71" w:rsidRPr="00FE0789" w:rsidRDefault="00473E71">
      <w:pPr>
        <w:pStyle w:val="ListParagraph"/>
        <w:jc w:val="both"/>
        <w:rPr>
          <w:sz w:val="28"/>
          <w:szCs w:val="28"/>
        </w:rPr>
      </w:pPr>
    </w:p>
    <w:p w:rsidR="00473E71" w:rsidRPr="00FE0789" w:rsidRDefault="00473E71" w:rsidP="00881815">
      <w:pPr>
        <w:numPr>
          <w:ilvl w:val="1"/>
          <w:numId w:val="18"/>
        </w:numPr>
        <w:ind w:left="0" w:firstLine="0"/>
        <w:jc w:val="both"/>
        <w:rPr>
          <w:sz w:val="28"/>
          <w:szCs w:val="28"/>
        </w:rPr>
      </w:pPr>
      <w:r w:rsidRPr="00FE0789">
        <w:rPr>
          <w:sz w:val="28"/>
          <w:szCs w:val="28"/>
          <w:u w:val="single"/>
        </w:rPr>
        <w:t>Majority of Votes</w:t>
      </w:r>
      <w:r w:rsidRPr="00FE0789">
        <w:rPr>
          <w:sz w:val="28"/>
          <w:szCs w:val="28"/>
        </w:rPr>
        <w:t xml:space="preserve"> – Except as otherwise provided in the Act or these By-laws, the majority</w:t>
      </w:r>
      <w:r w:rsidR="00FB599B" w:rsidRPr="00FE0789">
        <w:rPr>
          <w:sz w:val="28"/>
          <w:szCs w:val="28"/>
        </w:rPr>
        <w:t xml:space="preserve"> of votes and proxy votes cast </w:t>
      </w:r>
      <w:r w:rsidRPr="00FE0789">
        <w:rPr>
          <w:sz w:val="28"/>
          <w:szCs w:val="28"/>
        </w:rPr>
        <w:t>will decide each issue. In the case of a tie, the</w:t>
      </w:r>
      <w:r w:rsidR="00EA32A0" w:rsidRPr="00FE0789">
        <w:rPr>
          <w:sz w:val="28"/>
          <w:szCs w:val="28"/>
        </w:rPr>
        <w:t xml:space="preserve"> President will vote to decide the </w:t>
      </w:r>
      <w:r w:rsidRPr="00FE0789">
        <w:rPr>
          <w:sz w:val="28"/>
          <w:szCs w:val="28"/>
        </w:rPr>
        <w:t xml:space="preserve">issue.  </w:t>
      </w:r>
    </w:p>
    <w:p w:rsidR="00473E71" w:rsidRPr="00FE0789" w:rsidRDefault="00473E71" w:rsidP="00461B47">
      <w:pPr>
        <w:jc w:val="both"/>
        <w:rPr>
          <w:sz w:val="28"/>
          <w:szCs w:val="28"/>
        </w:rPr>
      </w:pPr>
    </w:p>
    <w:p w:rsidR="00473E71" w:rsidRPr="00FE0789" w:rsidRDefault="00473E71" w:rsidP="00D91F2D">
      <w:pPr>
        <w:pStyle w:val="Heading5"/>
        <w:keepLines/>
        <w:tabs>
          <w:tab w:val="left" w:pos="1440"/>
        </w:tabs>
        <w:rPr>
          <w:sz w:val="28"/>
          <w:szCs w:val="28"/>
        </w:rPr>
      </w:pPr>
      <w:r w:rsidRPr="00FE0789">
        <w:rPr>
          <w:sz w:val="28"/>
          <w:szCs w:val="28"/>
        </w:rPr>
        <w:t>ARTICLE IV:</w:t>
      </w:r>
      <w:r w:rsidRPr="00FE0789">
        <w:rPr>
          <w:sz w:val="28"/>
          <w:szCs w:val="28"/>
        </w:rPr>
        <w:tab/>
        <w:t>GOVERNANCE</w:t>
      </w:r>
    </w:p>
    <w:p w:rsidR="00473E71" w:rsidRPr="00FE0789" w:rsidRDefault="00473E71" w:rsidP="00D91F2D">
      <w:pPr>
        <w:keepNext/>
        <w:keepLines/>
        <w:jc w:val="both"/>
        <w:rPr>
          <w:b/>
          <w:sz w:val="28"/>
          <w:szCs w:val="28"/>
        </w:rPr>
      </w:pPr>
      <w:r w:rsidRPr="00FE0789">
        <w:rPr>
          <w:b/>
          <w:sz w:val="28"/>
          <w:szCs w:val="28"/>
        </w:rPr>
        <w:t>Composition of the Board</w:t>
      </w:r>
    </w:p>
    <w:p w:rsidR="00473E71" w:rsidRPr="00FE0789" w:rsidRDefault="00473E71" w:rsidP="00881815">
      <w:pPr>
        <w:keepNext/>
        <w:keepLines/>
        <w:numPr>
          <w:ilvl w:val="1"/>
          <w:numId w:val="12"/>
        </w:numPr>
        <w:tabs>
          <w:tab w:val="clear" w:pos="360"/>
          <w:tab w:val="num" w:pos="720"/>
        </w:tabs>
        <w:ind w:left="0" w:firstLine="0"/>
        <w:jc w:val="both"/>
        <w:rPr>
          <w:sz w:val="28"/>
          <w:szCs w:val="28"/>
          <w:u w:val="single"/>
        </w:rPr>
      </w:pPr>
      <w:r w:rsidRPr="00FE0789">
        <w:rPr>
          <w:sz w:val="28"/>
          <w:szCs w:val="28"/>
          <w:u w:val="single"/>
        </w:rPr>
        <w:t>Directors</w:t>
      </w:r>
      <w:r w:rsidRPr="00FE0789">
        <w:rPr>
          <w:sz w:val="28"/>
          <w:szCs w:val="28"/>
        </w:rPr>
        <w:t xml:space="preserve"> – The Board will consist of </w:t>
      </w:r>
      <w:r w:rsidR="00956223" w:rsidRPr="00FE0789">
        <w:rPr>
          <w:sz w:val="28"/>
          <w:szCs w:val="28"/>
        </w:rPr>
        <w:t>eleven</w:t>
      </w:r>
      <w:r w:rsidRPr="00FE0789">
        <w:rPr>
          <w:sz w:val="28"/>
          <w:szCs w:val="28"/>
        </w:rPr>
        <w:t xml:space="preserve"> (</w:t>
      </w:r>
      <w:r w:rsidR="00956223" w:rsidRPr="00FE0789">
        <w:rPr>
          <w:sz w:val="28"/>
          <w:szCs w:val="28"/>
        </w:rPr>
        <w:t>11</w:t>
      </w:r>
      <w:r w:rsidRPr="00FE0789">
        <w:rPr>
          <w:sz w:val="28"/>
          <w:szCs w:val="28"/>
        </w:rPr>
        <w:t>) Directors</w:t>
      </w:r>
      <w:r w:rsidR="00956223" w:rsidRPr="00FE0789">
        <w:rPr>
          <w:sz w:val="28"/>
          <w:szCs w:val="28"/>
        </w:rPr>
        <w:t xml:space="preserve"> as follows, including the Executive officers</w:t>
      </w:r>
    </w:p>
    <w:p w:rsidR="00956223" w:rsidRPr="00FE0789" w:rsidRDefault="00956223" w:rsidP="00881815">
      <w:pPr>
        <w:pStyle w:val="ListParagraph"/>
        <w:keepNext/>
        <w:keepLines/>
        <w:numPr>
          <w:ilvl w:val="0"/>
          <w:numId w:val="33"/>
        </w:numPr>
        <w:jc w:val="both"/>
        <w:rPr>
          <w:sz w:val="28"/>
          <w:szCs w:val="28"/>
        </w:rPr>
      </w:pPr>
      <w:r w:rsidRPr="00FE0789">
        <w:rPr>
          <w:sz w:val="28"/>
          <w:szCs w:val="28"/>
        </w:rPr>
        <w:t>One Board member per province</w:t>
      </w:r>
    </w:p>
    <w:p w:rsidR="00371497" w:rsidRPr="00FE0789" w:rsidRDefault="00371497" w:rsidP="00881815">
      <w:pPr>
        <w:pStyle w:val="ListParagraph"/>
        <w:keepNext/>
        <w:keepLines/>
        <w:numPr>
          <w:ilvl w:val="0"/>
          <w:numId w:val="33"/>
        </w:numPr>
        <w:jc w:val="both"/>
        <w:rPr>
          <w:sz w:val="28"/>
          <w:szCs w:val="28"/>
        </w:rPr>
      </w:pPr>
      <w:r w:rsidRPr="00FE0789">
        <w:rPr>
          <w:sz w:val="28"/>
          <w:szCs w:val="28"/>
        </w:rPr>
        <w:t>President</w:t>
      </w:r>
    </w:p>
    <w:p w:rsidR="00371497" w:rsidRPr="00FE0789" w:rsidRDefault="00371497" w:rsidP="00881815">
      <w:pPr>
        <w:pStyle w:val="ListParagraph"/>
        <w:keepNext/>
        <w:keepLines/>
        <w:numPr>
          <w:ilvl w:val="0"/>
          <w:numId w:val="33"/>
        </w:numPr>
        <w:jc w:val="both"/>
        <w:rPr>
          <w:sz w:val="28"/>
          <w:szCs w:val="28"/>
        </w:rPr>
      </w:pPr>
      <w:r w:rsidRPr="00FE0789">
        <w:rPr>
          <w:sz w:val="28"/>
          <w:szCs w:val="28"/>
        </w:rPr>
        <w:t>Vice-President</w:t>
      </w:r>
    </w:p>
    <w:p w:rsidR="00371497" w:rsidRPr="00FE0789" w:rsidRDefault="00371497" w:rsidP="00881815">
      <w:pPr>
        <w:pStyle w:val="ListParagraph"/>
        <w:keepNext/>
        <w:keepLines/>
        <w:numPr>
          <w:ilvl w:val="0"/>
          <w:numId w:val="33"/>
        </w:numPr>
        <w:jc w:val="both"/>
        <w:rPr>
          <w:sz w:val="28"/>
          <w:szCs w:val="28"/>
        </w:rPr>
      </w:pPr>
      <w:r w:rsidRPr="00FE0789">
        <w:rPr>
          <w:sz w:val="28"/>
          <w:szCs w:val="28"/>
        </w:rPr>
        <w:t>Secretary</w:t>
      </w:r>
    </w:p>
    <w:p w:rsidR="00371497" w:rsidRPr="00FE0789" w:rsidRDefault="00371497" w:rsidP="00881815">
      <w:pPr>
        <w:pStyle w:val="ListParagraph"/>
        <w:keepNext/>
        <w:keepLines/>
        <w:numPr>
          <w:ilvl w:val="0"/>
          <w:numId w:val="33"/>
        </w:numPr>
        <w:jc w:val="both"/>
        <w:rPr>
          <w:sz w:val="28"/>
          <w:szCs w:val="28"/>
        </w:rPr>
      </w:pPr>
      <w:r w:rsidRPr="00FE0789">
        <w:rPr>
          <w:sz w:val="28"/>
          <w:szCs w:val="28"/>
        </w:rPr>
        <w:t>Treasurer</w:t>
      </w:r>
    </w:p>
    <w:p w:rsidR="009C2FFE" w:rsidRPr="00FE0789" w:rsidRDefault="009C2FFE" w:rsidP="00956223">
      <w:pPr>
        <w:keepNext/>
        <w:keepLines/>
        <w:ind w:left="720"/>
        <w:jc w:val="both"/>
        <w:rPr>
          <w:sz w:val="28"/>
          <w:szCs w:val="28"/>
        </w:rPr>
      </w:pPr>
    </w:p>
    <w:p w:rsidR="009C2FFE" w:rsidRPr="00FE0789" w:rsidRDefault="009C2FFE" w:rsidP="009C2FFE">
      <w:pPr>
        <w:pStyle w:val="ListParagraph"/>
        <w:keepNext/>
        <w:keepLines/>
        <w:ind w:left="1080"/>
        <w:jc w:val="both"/>
        <w:rPr>
          <w:sz w:val="28"/>
          <w:szCs w:val="28"/>
        </w:rPr>
      </w:pPr>
    </w:p>
    <w:p w:rsidR="00473E71" w:rsidRPr="00FE0789" w:rsidRDefault="00B00806" w:rsidP="00D91F2D">
      <w:pPr>
        <w:pStyle w:val="Heading3"/>
        <w:keepNext w:val="0"/>
        <w:numPr>
          <w:ilvl w:val="0"/>
          <w:numId w:val="0"/>
        </w:numPr>
        <w:jc w:val="both"/>
        <w:rPr>
          <w:rFonts w:ascii="Times New Roman" w:hAnsi="Times New Roman"/>
          <w:sz w:val="28"/>
          <w:szCs w:val="28"/>
        </w:rPr>
      </w:pPr>
      <w:bookmarkStart w:id="3" w:name="board"/>
      <w:bookmarkEnd w:id="3"/>
      <w:r w:rsidRPr="00FE0789">
        <w:rPr>
          <w:rFonts w:ascii="Times New Roman" w:hAnsi="Times New Roman"/>
          <w:sz w:val="28"/>
          <w:szCs w:val="28"/>
        </w:rPr>
        <w:t>Eligibility</w:t>
      </w:r>
      <w:r w:rsidR="00473E71" w:rsidRPr="00FE0789">
        <w:rPr>
          <w:rFonts w:ascii="Times New Roman" w:hAnsi="Times New Roman"/>
          <w:sz w:val="28"/>
          <w:szCs w:val="28"/>
        </w:rPr>
        <w:t xml:space="preserve"> of Directors</w:t>
      </w:r>
      <w:r w:rsidR="0039040D" w:rsidRPr="00FE0789">
        <w:rPr>
          <w:rFonts w:ascii="Times New Roman" w:hAnsi="Times New Roman"/>
          <w:sz w:val="28"/>
          <w:szCs w:val="28"/>
        </w:rPr>
        <w:t xml:space="preserve"> </w:t>
      </w:r>
    </w:p>
    <w:p w:rsidR="00473E71" w:rsidRPr="00FE0789" w:rsidRDefault="00473E71" w:rsidP="00881815">
      <w:pPr>
        <w:numPr>
          <w:ilvl w:val="1"/>
          <w:numId w:val="12"/>
        </w:numPr>
        <w:tabs>
          <w:tab w:val="clear" w:pos="360"/>
          <w:tab w:val="num" w:pos="720"/>
        </w:tabs>
        <w:ind w:left="0" w:firstLine="0"/>
        <w:jc w:val="both"/>
        <w:rPr>
          <w:strike/>
          <w:sz w:val="28"/>
          <w:szCs w:val="28"/>
        </w:rPr>
      </w:pPr>
      <w:r w:rsidRPr="00FE0789">
        <w:rPr>
          <w:sz w:val="28"/>
          <w:szCs w:val="28"/>
          <w:u w:val="single"/>
        </w:rPr>
        <w:t>Eligibility</w:t>
      </w:r>
      <w:r w:rsidRPr="00FE0789">
        <w:rPr>
          <w:sz w:val="28"/>
          <w:szCs w:val="28"/>
        </w:rPr>
        <w:t xml:space="preserve"> – Any individual, who is eighteen (18) years of age or older, who is a resident of Canada as defined in the </w:t>
      </w:r>
      <w:r w:rsidRPr="00FE0789">
        <w:rPr>
          <w:i/>
          <w:sz w:val="28"/>
          <w:szCs w:val="28"/>
        </w:rPr>
        <w:t>Income Tax Act</w:t>
      </w:r>
      <w:r w:rsidRPr="00FE0789">
        <w:rPr>
          <w:sz w:val="28"/>
          <w:szCs w:val="28"/>
        </w:rPr>
        <w:t xml:space="preserve">, who has the power under law to contract, who has not been declared incapable by a court in Canada or in another country, </w:t>
      </w:r>
      <w:r w:rsidR="0039040D" w:rsidRPr="00FE0789">
        <w:rPr>
          <w:sz w:val="28"/>
          <w:szCs w:val="28"/>
        </w:rPr>
        <w:t xml:space="preserve">and </w:t>
      </w:r>
      <w:r w:rsidRPr="00FE0789">
        <w:rPr>
          <w:sz w:val="28"/>
          <w:szCs w:val="28"/>
        </w:rPr>
        <w:t xml:space="preserve">who does not have the status of bankrupt, may be nominated for election </w:t>
      </w:r>
      <w:r w:rsidR="0039040D" w:rsidRPr="00FE0789">
        <w:rPr>
          <w:sz w:val="28"/>
          <w:szCs w:val="28"/>
        </w:rPr>
        <w:t xml:space="preserve">or appointment </w:t>
      </w:r>
      <w:r w:rsidRPr="00FE0789">
        <w:rPr>
          <w:sz w:val="28"/>
          <w:szCs w:val="28"/>
        </w:rPr>
        <w:t xml:space="preserve">as a Director.  </w:t>
      </w:r>
    </w:p>
    <w:p w:rsidR="00473E71" w:rsidRPr="00FE0789" w:rsidRDefault="00473E71">
      <w:pPr>
        <w:jc w:val="both"/>
        <w:rPr>
          <w:sz w:val="28"/>
          <w:szCs w:val="28"/>
        </w:rPr>
      </w:pPr>
    </w:p>
    <w:p w:rsidR="00B00806" w:rsidRPr="00FE0789" w:rsidRDefault="00B00806">
      <w:pPr>
        <w:jc w:val="both"/>
        <w:rPr>
          <w:b/>
          <w:sz w:val="28"/>
          <w:szCs w:val="28"/>
        </w:rPr>
      </w:pPr>
      <w:r w:rsidRPr="00FE0789">
        <w:rPr>
          <w:b/>
          <w:sz w:val="28"/>
          <w:szCs w:val="28"/>
        </w:rPr>
        <w:t xml:space="preserve">Election of Directors </w:t>
      </w:r>
    </w:p>
    <w:p w:rsidR="00473E71" w:rsidRPr="00FE0789" w:rsidRDefault="00473E71" w:rsidP="00881815">
      <w:pPr>
        <w:numPr>
          <w:ilvl w:val="1"/>
          <w:numId w:val="12"/>
        </w:numPr>
        <w:tabs>
          <w:tab w:val="clear" w:pos="360"/>
          <w:tab w:val="num" w:pos="0"/>
        </w:tabs>
        <w:ind w:left="0" w:firstLine="0"/>
        <w:jc w:val="both"/>
        <w:rPr>
          <w:sz w:val="28"/>
          <w:szCs w:val="28"/>
        </w:rPr>
      </w:pPr>
      <w:r w:rsidRPr="00FE0789">
        <w:rPr>
          <w:sz w:val="28"/>
          <w:szCs w:val="28"/>
          <w:u w:val="single"/>
        </w:rPr>
        <w:t>Nominations Committee</w:t>
      </w:r>
      <w:r w:rsidRPr="00FE0789">
        <w:rPr>
          <w:sz w:val="28"/>
          <w:szCs w:val="28"/>
        </w:rPr>
        <w:t xml:space="preserve"> – The Board will a</w:t>
      </w:r>
      <w:r w:rsidR="006B7ACB" w:rsidRPr="00FE0789">
        <w:rPr>
          <w:sz w:val="28"/>
          <w:szCs w:val="28"/>
        </w:rPr>
        <w:t>ppoint a Nominations Committee.</w:t>
      </w:r>
      <w:r w:rsidRPr="00FE0789">
        <w:rPr>
          <w:sz w:val="28"/>
          <w:szCs w:val="28"/>
        </w:rPr>
        <w:t xml:space="preserve"> The Nominations Committee will be responsible to solicit nominations for the election of the Directors.  </w:t>
      </w:r>
    </w:p>
    <w:p w:rsidR="00473E71" w:rsidRPr="00FE0789" w:rsidRDefault="00473E71">
      <w:pPr>
        <w:ind w:left="1080"/>
        <w:jc w:val="both"/>
        <w:rPr>
          <w:sz w:val="28"/>
          <w:szCs w:val="28"/>
        </w:rPr>
      </w:pPr>
    </w:p>
    <w:p w:rsidR="00473E71" w:rsidRPr="00FE0789" w:rsidRDefault="00473E71" w:rsidP="00881815">
      <w:pPr>
        <w:numPr>
          <w:ilvl w:val="1"/>
          <w:numId w:val="12"/>
        </w:numPr>
        <w:tabs>
          <w:tab w:val="clear" w:pos="360"/>
          <w:tab w:val="num" w:pos="720"/>
        </w:tabs>
        <w:ind w:left="0" w:firstLine="0"/>
        <w:jc w:val="both"/>
        <w:rPr>
          <w:sz w:val="28"/>
          <w:szCs w:val="28"/>
        </w:rPr>
      </w:pPr>
      <w:r w:rsidRPr="00FE0789">
        <w:rPr>
          <w:sz w:val="28"/>
          <w:szCs w:val="28"/>
          <w:u w:val="single"/>
        </w:rPr>
        <w:t>Nomination</w:t>
      </w:r>
      <w:r w:rsidRPr="00FE0789">
        <w:rPr>
          <w:sz w:val="28"/>
          <w:szCs w:val="28"/>
        </w:rPr>
        <w:t xml:space="preserve"> – Any nomination of an individual for election as a Director will:</w:t>
      </w:r>
    </w:p>
    <w:p w:rsidR="00473E71" w:rsidRPr="00FE0789" w:rsidRDefault="00473E71">
      <w:pPr>
        <w:numPr>
          <w:ilvl w:val="0"/>
          <w:numId w:val="4"/>
        </w:numPr>
        <w:tabs>
          <w:tab w:val="num" w:pos="720"/>
        </w:tabs>
        <w:jc w:val="both"/>
        <w:rPr>
          <w:sz w:val="28"/>
          <w:szCs w:val="28"/>
        </w:rPr>
      </w:pPr>
      <w:r w:rsidRPr="00FE0789">
        <w:rPr>
          <w:sz w:val="28"/>
          <w:szCs w:val="28"/>
        </w:rPr>
        <w:t xml:space="preserve">Include the written consent of the nominee by signed or electronic signature; </w:t>
      </w:r>
    </w:p>
    <w:p w:rsidR="00473E71" w:rsidRPr="00FE0789" w:rsidRDefault="00473E71">
      <w:pPr>
        <w:numPr>
          <w:ilvl w:val="0"/>
          <w:numId w:val="4"/>
        </w:numPr>
        <w:tabs>
          <w:tab w:val="num" w:pos="720"/>
        </w:tabs>
        <w:jc w:val="both"/>
        <w:rPr>
          <w:sz w:val="28"/>
          <w:szCs w:val="28"/>
        </w:rPr>
      </w:pPr>
      <w:r w:rsidRPr="00FE0789">
        <w:rPr>
          <w:sz w:val="28"/>
          <w:szCs w:val="28"/>
        </w:rPr>
        <w:lastRenderedPageBreak/>
        <w:t>Comply with the procedures established by the Nominations Committee; and</w:t>
      </w:r>
    </w:p>
    <w:p w:rsidR="00473E71" w:rsidRPr="00FE0789" w:rsidRDefault="00473E71">
      <w:pPr>
        <w:numPr>
          <w:ilvl w:val="0"/>
          <w:numId w:val="4"/>
        </w:numPr>
        <w:tabs>
          <w:tab w:val="num" w:pos="720"/>
        </w:tabs>
        <w:jc w:val="both"/>
        <w:rPr>
          <w:sz w:val="28"/>
          <w:szCs w:val="28"/>
        </w:rPr>
      </w:pPr>
      <w:r w:rsidRPr="00FE0789">
        <w:rPr>
          <w:sz w:val="28"/>
          <w:szCs w:val="28"/>
        </w:rPr>
        <w:t xml:space="preserve">Be submitted to the </w:t>
      </w:r>
      <w:r w:rsidR="006B7ACB" w:rsidRPr="00FE0789">
        <w:rPr>
          <w:sz w:val="28"/>
          <w:szCs w:val="28"/>
        </w:rPr>
        <w:t>Registered</w:t>
      </w:r>
      <w:r w:rsidRPr="00FE0789">
        <w:rPr>
          <w:sz w:val="28"/>
          <w:szCs w:val="28"/>
        </w:rPr>
        <w:t xml:space="preserve"> Office of the Corporation </w:t>
      </w:r>
      <w:r w:rsidR="0039040D" w:rsidRPr="00FE0789">
        <w:rPr>
          <w:sz w:val="28"/>
          <w:szCs w:val="28"/>
        </w:rPr>
        <w:t>seven</w:t>
      </w:r>
      <w:r w:rsidRPr="00FE0789">
        <w:rPr>
          <w:sz w:val="28"/>
          <w:szCs w:val="28"/>
        </w:rPr>
        <w:t xml:space="preserve"> (</w:t>
      </w:r>
      <w:r w:rsidR="0039040D" w:rsidRPr="00FE0789">
        <w:rPr>
          <w:sz w:val="28"/>
          <w:szCs w:val="28"/>
        </w:rPr>
        <w:t>7</w:t>
      </w:r>
      <w:r w:rsidRPr="00FE0789">
        <w:rPr>
          <w:sz w:val="28"/>
          <w:szCs w:val="28"/>
        </w:rPr>
        <w:t>) days prior to the Annual Meeting. This timeline may be extended by Ordinary Resolution of the Board.</w:t>
      </w:r>
    </w:p>
    <w:p w:rsidR="00473E71" w:rsidRPr="00FE0789" w:rsidRDefault="00473E71">
      <w:pPr>
        <w:jc w:val="both"/>
        <w:rPr>
          <w:sz w:val="28"/>
          <w:szCs w:val="28"/>
        </w:rPr>
      </w:pPr>
    </w:p>
    <w:p w:rsidR="0039040D" w:rsidRPr="00FE0789" w:rsidRDefault="0039040D" w:rsidP="00881815">
      <w:pPr>
        <w:numPr>
          <w:ilvl w:val="1"/>
          <w:numId w:val="12"/>
        </w:numPr>
        <w:tabs>
          <w:tab w:val="clear" w:pos="360"/>
          <w:tab w:val="num" w:pos="720"/>
        </w:tabs>
        <w:ind w:left="0" w:firstLine="0"/>
        <w:jc w:val="both"/>
        <w:rPr>
          <w:sz w:val="28"/>
          <w:szCs w:val="28"/>
        </w:rPr>
      </w:pPr>
      <w:r w:rsidRPr="00FE0789">
        <w:rPr>
          <w:sz w:val="28"/>
          <w:szCs w:val="28"/>
          <w:u w:val="single"/>
        </w:rPr>
        <w:t>Circulation of Nominations</w:t>
      </w:r>
      <w:r w:rsidRPr="00FE0789">
        <w:rPr>
          <w:sz w:val="28"/>
          <w:szCs w:val="28"/>
        </w:rPr>
        <w:t xml:space="preserve"> - Valid nominations will be circulated to Members at the Annual Meeting prior to the elections.</w:t>
      </w:r>
    </w:p>
    <w:p w:rsidR="0039040D" w:rsidRPr="00FE0789" w:rsidRDefault="0039040D" w:rsidP="0039040D">
      <w:pPr>
        <w:jc w:val="both"/>
        <w:rPr>
          <w:sz w:val="28"/>
          <w:szCs w:val="28"/>
        </w:rPr>
      </w:pPr>
    </w:p>
    <w:p w:rsidR="00473E71" w:rsidRPr="00FE0789" w:rsidRDefault="00473E71" w:rsidP="00EA32A0">
      <w:pPr>
        <w:numPr>
          <w:ilvl w:val="1"/>
          <w:numId w:val="12"/>
        </w:numPr>
        <w:tabs>
          <w:tab w:val="clear" w:pos="360"/>
          <w:tab w:val="num" w:pos="720"/>
        </w:tabs>
        <w:ind w:left="0" w:firstLine="0"/>
        <w:jc w:val="both"/>
        <w:rPr>
          <w:sz w:val="28"/>
          <w:szCs w:val="28"/>
        </w:rPr>
      </w:pPr>
      <w:r w:rsidRPr="00FE0789">
        <w:rPr>
          <w:sz w:val="28"/>
          <w:szCs w:val="28"/>
          <w:u w:val="single"/>
        </w:rPr>
        <w:t>Election</w:t>
      </w:r>
      <w:r w:rsidRPr="00FE0789">
        <w:rPr>
          <w:sz w:val="28"/>
          <w:szCs w:val="28"/>
        </w:rPr>
        <w:t xml:space="preserve"> –</w:t>
      </w:r>
      <w:r w:rsidR="00611CE3" w:rsidRPr="00FE0789">
        <w:rPr>
          <w:sz w:val="28"/>
          <w:szCs w:val="28"/>
        </w:rPr>
        <w:t xml:space="preserve"> The election of D</w:t>
      </w:r>
      <w:r w:rsidRPr="00FE0789">
        <w:rPr>
          <w:sz w:val="28"/>
          <w:szCs w:val="28"/>
        </w:rPr>
        <w:t>irectors will take p</w:t>
      </w:r>
      <w:r w:rsidR="00621B28" w:rsidRPr="00FE0789">
        <w:rPr>
          <w:sz w:val="28"/>
          <w:szCs w:val="28"/>
        </w:rPr>
        <w:t>lace at each Annual Meeting of M</w:t>
      </w:r>
      <w:r w:rsidR="00EA32A0" w:rsidRPr="00FE0789">
        <w:rPr>
          <w:sz w:val="28"/>
          <w:szCs w:val="28"/>
        </w:rPr>
        <w:t>embers.</w:t>
      </w:r>
    </w:p>
    <w:p w:rsidR="00611CE3" w:rsidRPr="00FE0789" w:rsidRDefault="00611CE3" w:rsidP="00611CE3">
      <w:pPr>
        <w:jc w:val="both"/>
        <w:rPr>
          <w:sz w:val="28"/>
          <w:szCs w:val="28"/>
        </w:rPr>
      </w:pPr>
    </w:p>
    <w:p w:rsidR="00BE3269" w:rsidRPr="00FE0789" w:rsidRDefault="00611CE3" w:rsidP="00EA32A0">
      <w:pPr>
        <w:numPr>
          <w:ilvl w:val="1"/>
          <w:numId w:val="12"/>
        </w:numPr>
        <w:tabs>
          <w:tab w:val="clear" w:pos="360"/>
          <w:tab w:val="num" w:pos="720"/>
        </w:tabs>
        <w:ind w:left="0" w:firstLine="0"/>
        <w:jc w:val="both"/>
        <w:rPr>
          <w:sz w:val="28"/>
          <w:szCs w:val="28"/>
        </w:rPr>
      </w:pPr>
      <w:r w:rsidRPr="00FE0789">
        <w:rPr>
          <w:sz w:val="28"/>
          <w:szCs w:val="28"/>
          <w:u w:val="single"/>
        </w:rPr>
        <w:t>First Election</w:t>
      </w:r>
      <w:r w:rsidRPr="00FE0789">
        <w:rPr>
          <w:sz w:val="28"/>
          <w:szCs w:val="28"/>
        </w:rPr>
        <w:t xml:space="preserve"> – At the first election following the approval of this </w:t>
      </w:r>
      <w:r w:rsidR="00BE3269" w:rsidRPr="00FE0789">
        <w:rPr>
          <w:sz w:val="28"/>
          <w:szCs w:val="28"/>
        </w:rPr>
        <w:t>B</w:t>
      </w:r>
      <w:r w:rsidRPr="00FE0789">
        <w:rPr>
          <w:sz w:val="28"/>
          <w:szCs w:val="28"/>
        </w:rPr>
        <w:t>y-law</w:t>
      </w:r>
      <w:r w:rsidR="00BE3269" w:rsidRPr="00FE0789">
        <w:rPr>
          <w:sz w:val="28"/>
          <w:szCs w:val="28"/>
        </w:rPr>
        <w:t>:</w:t>
      </w:r>
    </w:p>
    <w:p w:rsidR="00BE3269" w:rsidRPr="00FE0789" w:rsidRDefault="00E87989" w:rsidP="00BE3269">
      <w:pPr>
        <w:pStyle w:val="ListParagraph"/>
        <w:numPr>
          <w:ilvl w:val="0"/>
          <w:numId w:val="38"/>
        </w:numPr>
        <w:jc w:val="both"/>
        <w:rPr>
          <w:sz w:val="28"/>
          <w:szCs w:val="28"/>
        </w:rPr>
      </w:pPr>
      <w:r>
        <w:rPr>
          <w:sz w:val="28"/>
          <w:szCs w:val="28"/>
        </w:rPr>
        <w:t xml:space="preserve">The President, and three (3) Directors </w:t>
      </w:r>
      <w:r w:rsidR="00BE3269" w:rsidRPr="00FE0789">
        <w:rPr>
          <w:sz w:val="28"/>
          <w:szCs w:val="28"/>
        </w:rPr>
        <w:t>will</w:t>
      </w:r>
      <w:r w:rsidR="00611CE3" w:rsidRPr="00FE0789">
        <w:rPr>
          <w:sz w:val="28"/>
          <w:szCs w:val="28"/>
        </w:rPr>
        <w:t xml:space="preserve"> be elected for a three-year term</w:t>
      </w:r>
    </w:p>
    <w:p w:rsidR="00BE3269" w:rsidRPr="00FE0789" w:rsidRDefault="00BE3269" w:rsidP="00BE3269">
      <w:pPr>
        <w:pStyle w:val="ListParagraph"/>
        <w:numPr>
          <w:ilvl w:val="0"/>
          <w:numId w:val="38"/>
        </w:numPr>
        <w:jc w:val="both"/>
        <w:rPr>
          <w:sz w:val="28"/>
          <w:szCs w:val="28"/>
        </w:rPr>
      </w:pPr>
      <w:r w:rsidRPr="00FE0789">
        <w:rPr>
          <w:sz w:val="28"/>
          <w:szCs w:val="28"/>
        </w:rPr>
        <w:t>The Vice-President,</w:t>
      </w:r>
      <w:r w:rsidR="00E87989">
        <w:rPr>
          <w:sz w:val="28"/>
          <w:szCs w:val="28"/>
        </w:rPr>
        <w:t xml:space="preserve"> and two (2) Directors </w:t>
      </w:r>
      <w:r w:rsidRPr="00FE0789">
        <w:rPr>
          <w:sz w:val="28"/>
          <w:szCs w:val="28"/>
        </w:rPr>
        <w:t>will be elected for a two-year term</w:t>
      </w:r>
    </w:p>
    <w:p w:rsidR="00BE3269" w:rsidRPr="00FE0789" w:rsidRDefault="00BE3269" w:rsidP="00BE3269">
      <w:pPr>
        <w:pStyle w:val="ListParagraph"/>
        <w:numPr>
          <w:ilvl w:val="0"/>
          <w:numId w:val="38"/>
        </w:numPr>
        <w:jc w:val="both"/>
        <w:rPr>
          <w:sz w:val="28"/>
          <w:szCs w:val="28"/>
        </w:rPr>
      </w:pPr>
      <w:r w:rsidRPr="00FE0789">
        <w:rPr>
          <w:sz w:val="28"/>
          <w:szCs w:val="28"/>
        </w:rPr>
        <w:t>The Treasurer and Secreta</w:t>
      </w:r>
      <w:r w:rsidR="00E87989">
        <w:rPr>
          <w:sz w:val="28"/>
          <w:szCs w:val="28"/>
        </w:rPr>
        <w:t>ry and two (2) Directors</w:t>
      </w:r>
      <w:r w:rsidRPr="00FE0789">
        <w:rPr>
          <w:sz w:val="28"/>
          <w:szCs w:val="28"/>
        </w:rPr>
        <w:t xml:space="preserve"> will be elected for a one-year term</w:t>
      </w:r>
    </w:p>
    <w:p w:rsidR="00611CE3" w:rsidRPr="00FE0789" w:rsidRDefault="00611CE3" w:rsidP="00BE3269">
      <w:pPr>
        <w:pStyle w:val="ListParagraph"/>
        <w:ind w:left="1080"/>
        <w:jc w:val="both"/>
        <w:rPr>
          <w:sz w:val="28"/>
          <w:szCs w:val="28"/>
        </w:rPr>
      </w:pPr>
    </w:p>
    <w:p w:rsidR="00BE3269" w:rsidRPr="00FE0789" w:rsidRDefault="00BE3269" w:rsidP="00B06534">
      <w:pPr>
        <w:pStyle w:val="ListParagraph"/>
        <w:numPr>
          <w:ilvl w:val="1"/>
          <w:numId w:val="12"/>
        </w:numPr>
        <w:tabs>
          <w:tab w:val="clear" w:pos="360"/>
        </w:tabs>
        <w:ind w:left="0" w:firstLine="0"/>
        <w:jc w:val="both"/>
        <w:rPr>
          <w:sz w:val="28"/>
          <w:szCs w:val="28"/>
        </w:rPr>
      </w:pPr>
      <w:r w:rsidRPr="00FE0789">
        <w:rPr>
          <w:sz w:val="28"/>
          <w:szCs w:val="28"/>
          <w:u w:val="single"/>
        </w:rPr>
        <w:t>Elections Thereafter</w:t>
      </w:r>
      <w:r w:rsidRPr="00FE0789">
        <w:rPr>
          <w:sz w:val="28"/>
          <w:szCs w:val="28"/>
        </w:rPr>
        <w:t xml:space="preserve"> – After the first election defined in Section 4.7, Directors will be elected for a three year term on a rotational basis as follows:</w:t>
      </w:r>
    </w:p>
    <w:p w:rsidR="00BE3269" w:rsidRPr="00FE0789" w:rsidRDefault="00BE3269" w:rsidP="00BE3269">
      <w:pPr>
        <w:pStyle w:val="ListParagraph"/>
        <w:numPr>
          <w:ilvl w:val="0"/>
          <w:numId w:val="39"/>
        </w:numPr>
        <w:jc w:val="both"/>
        <w:rPr>
          <w:sz w:val="28"/>
          <w:szCs w:val="28"/>
        </w:rPr>
      </w:pPr>
      <w:r w:rsidRPr="00FE0789">
        <w:rPr>
          <w:sz w:val="28"/>
          <w:szCs w:val="28"/>
        </w:rPr>
        <w:t>The President,</w:t>
      </w:r>
      <w:r w:rsidR="006F1C60">
        <w:rPr>
          <w:sz w:val="28"/>
          <w:szCs w:val="28"/>
        </w:rPr>
        <w:t xml:space="preserve"> and three (3</w:t>
      </w:r>
      <w:r w:rsidR="00225E6F">
        <w:rPr>
          <w:sz w:val="28"/>
          <w:szCs w:val="28"/>
        </w:rPr>
        <w:t xml:space="preserve">) Directors </w:t>
      </w:r>
    </w:p>
    <w:p w:rsidR="00BE3269" w:rsidRPr="00FE0789" w:rsidRDefault="00BE3269" w:rsidP="00BE3269">
      <w:pPr>
        <w:pStyle w:val="ListParagraph"/>
        <w:numPr>
          <w:ilvl w:val="0"/>
          <w:numId w:val="39"/>
        </w:numPr>
        <w:jc w:val="both"/>
        <w:rPr>
          <w:sz w:val="28"/>
          <w:szCs w:val="28"/>
        </w:rPr>
      </w:pPr>
      <w:r w:rsidRPr="00FE0789">
        <w:rPr>
          <w:sz w:val="28"/>
          <w:szCs w:val="28"/>
        </w:rPr>
        <w:t>The Vice-President,</w:t>
      </w:r>
      <w:r w:rsidR="00225E6F">
        <w:rPr>
          <w:sz w:val="28"/>
          <w:szCs w:val="28"/>
        </w:rPr>
        <w:t xml:space="preserve"> an</w:t>
      </w:r>
      <w:r w:rsidR="006F1C60">
        <w:rPr>
          <w:sz w:val="28"/>
          <w:szCs w:val="28"/>
        </w:rPr>
        <w:t xml:space="preserve">d two (2) Directors </w:t>
      </w:r>
    </w:p>
    <w:p w:rsidR="00BE3269" w:rsidRPr="00FE0789" w:rsidRDefault="00BE3269" w:rsidP="00BE3269">
      <w:pPr>
        <w:pStyle w:val="ListParagraph"/>
        <w:numPr>
          <w:ilvl w:val="0"/>
          <w:numId w:val="39"/>
        </w:numPr>
        <w:jc w:val="both"/>
        <w:rPr>
          <w:sz w:val="28"/>
          <w:szCs w:val="28"/>
        </w:rPr>
      </w:pPr>
      <w:r w:rsidRPr="00FE0789">
        <w:rPr>
          <w:sz w:val="28"/>
          <w:szCs w:val="28"/>
        </w:rPr>
        <w:t>The Treasurer and Secretar</w:t>
      </w:r>
      <w:r w:rsidR="006F1C60">
        <w:rPr>
          <w:sz w:val="28"/>
          <w:szCs w:val="28"/>
        </w:rPr>
        <w:t>y and 2 (two</w:t>
      </w:r>
      <w:r w:rsidR="00225E6F">
        <w:rPr>
          <w:sz w:val="28"/>
          <w:szCs w:val="28"/>
        </w:rPr>
        <w:t xml:space="preserve">) </w:t>
      </w:r>
      <w:r w:rsidR="006F1C60">
        <w:rPr>
          <w:sz w:val="28"/>
          <w:szCs w:val="28"/>
        </w:rPr>
        <w:t>Directors</w:t>
      </w:r>
    </w:p>
    <w:p w:rsidR="00BE3269" w:rsidRPr="00FE0789" w:rsidRDefault="00BE3269" w:rsidP="00BE3269">
      <w:pPr>
        <w:pStyle w:val="ListParagraph"/>
        <w:ind w:left="0"/>
        <w:jc w:val="both"/>
        <w:rPr>
          <w:sz w:val="28"/>
          <w:szCs w:val="28"/>
        </w:rPr>
      </w:pPr>
    </w:p>
    <w:p w:rsidR="0039040D" w:rsidRPr="00FE0789" w:rsidRDefault="0039040D" w:rsidP="00BE3269">
      <w:pPr>
        <w:pStyle w:val="ListParagraph"/>
        <w:numPr>
          <w:ilvl w:val="1"/>
          <w:numId w:val="12"/>
        </w:numPr>
        <w:tabs>
          <w:tab w:val="clear" w:pos="360"/>
          <w:tab w:val="num" w:pos="0"/>
        </w:tabs>
        <w:ind w:left="0" w:firstLine="0"/>
        <w:jc w:val="both"/>
        <w:rPr>
          <w:sz w:val="28"/>
          <w:szCs w:val="28"/>
        </w:rPr>
      </w:pPr>
      <w:r w:rsidRPr="00FE0789">
        <w:rPr>
          <w:sz w:val="28"/>
          <w:szCs w:val="28"/>
          <w:u w:val="single"/>
        </w:rPr>
        <w:t>Decision</w:t>
      </w:r>
      <w:r w:rsidR="00B06534" w:rsidRPr="00FE0789">
        <w:rPr>
          <w:sz w:val="28"/>
          <w:szCs w:val="28"/>
        </w:rPr>
        <w:t xml:space="preserve"> – Elections will be decided</w:t>
      </w:r>
      <w:r w:rsidRPr="00FE0789">
        <w:rPr>
          <w:sz w:val="28"/>
          <w:szCs w:val="28"/>
        </w:rPr>
        <w:t xml:space="preserve"> </w:t>
      </w:r>
      <w:r w:rsidR="00B06534" w:rsidRPr="00FE0789">
        <w:rPr>
          <w:sz w:val="28"/>
          <w:szCs w:val="28"/>
        </w:rPr>
        <w:t xml:space="preserve">by majority vote of the Members from among the nominees. The nominees receiving the greatest number of votes will be elected to the available positions. In the case of a tie between nominees for the final available position, a second vote will be conducted between the affected nominees. If there continues to be a tie, the winner will be decided by </w:t>
      </w:r>
      <w:r w:rsidR="00BE3269" w:rsidRPr="00FE0789">
        <w:rPr>
          <w:sz w:val="28"/>
          <w:szCs w:val="28"/>
        </w:rPr>
        <w:t>coin toss</w:t>
      </w:r>
      <w:r w:rsidR="00B06534" w:rsidRPr="00FE0789">
        <w:rPr>
          <w:sz w:val="28"/>
          <w:szCs w:val="28"/>
        </w:rPr>
        <w:t xml:space="preserve">. </w:t>
      </w:r>
    </w:p>
    <w:p w:rsidR="00B06534" w:rsidRPr="00FE0789" w:rsidRDefault="00B06534" w:rsidP="00BE3269">
      <w:pPr>
        <w:pStyle w:val="ListParagraph"/>
        <w:tabs>
          <w:tab w:val="num" w:pos="0"/>
          <w:tab w:val="num" w:pos="720"/>
        </w:tabs>
        <w:ind w:left="0"/>
        <w:jc w:val="both"/>
        <w:rPr>
          <w:sz w:val="28"/>
          <w:szCs w:val="28"/>
        </w:rPr>
      </w:pPr>
    </w:p>
    <w:p w:rsidR="00A33E67" w:rsidRPr="00FE0789" w:rsidRDefault="0039040D" w:rsidP="00A33E67">
      <w:pPr>
        <w:pStyle w:val="ListParagraph"/>
        <w:numPr>
          <w:ilvl w:val="1"/>
          <w:numId w:val="12"/>
        </w:numPr>
        <w:rPr>
          <w:sz w:val="28"/>
          <w:szCs w:val="28"/>
        </w:rPr>
      </w:pPr>
      <w:r w:rsidRPr="00FE0789">
        <w:rPr>
          <w:sz w:val="28"/>
          <w:szCs w:val="28"/>
          <w:u w:val="single"/>
        </w:rPr>
        <w:t>Terms</w:t>
      </w:r>
      <w:r w:rsidRPr="00FE0789">
        <w:rPr>
          <w:sz w:val="28"/>
          <w:szCs w:val="28"/>
        </w:rPr>
        <w:t xml:space="preserve"> – Elected Directors </w:t>
      </w:r>
      <w:r w:rsidRPr="00FE0789">
        <w:rPr>
          <w:rFonts w:eastAsia="Calibri"/>
          <w:sz w:val="28"/>
          <w:szCs w:val="28"/>
        </w:rPr>
        <w:t>will hold offi</w:t>
      </w:r>
      <w:r w:rsidR="00B00806" w:rsidRPr="00FE0789">
        <w:rPr>
          <w:rFonts w:eastAsia="Calibri"/>
          <w:sz w:val="28"/>
          <w:szCs w:val="28"/>
        </w:rPr>
        <w:t xml:space="preserve">ce for a term of </w:t>
      </w:r>
      <w:r w:rsidR="00EA32A0" w:rsidRPr="00FE0789">
        <w:rPr>
          <w:rFonts w:eastAsia="Calibri"/>
          <w:sz w:val="28"/>
          <w:szCs w:val="28"/>
        </w:rPr>
        <w:t>three (3</w:t>
      </w:r>
      <w:r w:rsidR="00B00806" w:rsidRPr="00FE0789">
        <w:rPr>
          <w:rFonts w:eastAsia="Calibri"/>
          <w:sz w:val="28"/>
          <w:szCs w:val="28"/>
        </w:rPr>
        <w:t xml:space="preserve">) years </w:t>
      </w:r>
      <w:r w:rsidRPr="00FE0789">
        <w:rPr>
          <w:rFonts w:eastAsia="Calibri"/>
          <w:sz w:val="28"/>
          <w:szCs w:val="28"/>
        </w:rPr>
        <w:t xml:space="preserve">and will hold office until their successors have been duly </w:t>
      </w:r>
      <w:r w:rsidR="00495B60" w:rsidRPr="00FE0789">
        <w:rPr>
          <w:rFonts w:eastAsia="Calibri"/>
          <w:sz w:val="28"/>
          <w:szCs w:val="28"/>
        </w:rPr>
        <w:t>elected</w:t>
      </w:r>
      <w:r w:rsidRPr="00FE0789">
        <w:rPr>
          <w:rFonts w:eastAsia="Calibri"/>
          <w:sz w:val="28"/>
          <w:szCs w:val="28"/>
        </w:rPr>
        <w:t xml:space="preserve"> in accordance with these By</w:t>
      </w:r>
      <w:r w:rsidR="00F079E9" w:rsidRPr="00FE0789">
        <w:rPr>
          <w:rFonts w:eastAsia="Calibri"/>
          <w:sz w:val="28"/>
          <w:szCs w:val="28"/>
        </w:rPr>
        <w:t>-</w:t>
      </w:r>
      <w:r w:rsidRPr="00FE0789">
        <w:rPr>
          <w:rFonts w:eastAsia="Calibri"/>
          <w:sz w:val="28"/>
          <w:szCs w:val="28"/>
        </w:rPr>
        <w:t xml:space="preserve">laws, unless they resign, </w:t>
      </w:r>
      <w:r w:rsidR="00621B28" w:rsidRPr="00FE0789">
        <w:rPr>
          <w:rFonts w:eastAsia="Calibri"/>
          <w:sz w:val="28"/>
          <w:szCs w:val="28"/>
        </w:rPr>
        <w:t xml:space="preserve">or </w:t>
      </w:r>
      <w:r w:rsidRPr="00FE0789">
        <w:rPr>
          <w:rFonts w:eastAsia="Calibri"/>
          <w:sz w:val="28"/>
          <w:szCs w:val="28"/>
        </w:rPr>
        <w:t>are removed from or vacate their office</w:t>
      </w:r>
      <w:r w:rsidRPr="00FE0789">
        <w:rPr>
          <w:sz w:val="28"/>
          <w:szCs w:val="28"/>
        </w:rPr>
        <w:t xml:space="preserve">.  </w:t>
      </w:r>
      <w:r w:rsidR="00A33E67" w:rsidRPr="00FE0789">
        <w:rPr>
          <w:sz w:val="28"/>
          <w:szCs w:val="28"/>
        </w:rPr>
        <w:t>Any one member of the Executive or Board cannot hold offi</w:t>
      </w:r>
      <w:r w:rsidR="00687AFA" w:rsidRPr="00FE0789">
        <w:rPr>
          <w:sz w:val="28"/>
          <w:szCs w:val="28"/>
        </w:rPr>
        <w:t>ce for more than two (2) consecutive terms.</w:t>
      </w:r>
    </w:p>
    <w:p w:rsidR="0039040D" w:rsidRPr="00FE0789" w:rsidRDefault="0039040D" w:rsidP="00A33E67">
      <w:pPr>
        <w:pStyle w:val="BodyText2"/>
        <w:jc w:val="both"/>
        <w:rPr>
          <w:strike/>
          <w:sz w:val="28"/>
          <w:szCs w:val="28"/>
        </w:rPr>
      </w:pPr>
    </w:p>
    <w:p w:rsidR="00B00806" w:rsidRPr="00FE0789" w:rsidRDefault="00B00806" w:rsidP="00BE3269">
      <w:pPr>
        <w:pStyle w:val="BodyText2"/>
        <w:tabs>
          <w:tab w:val="num" w:pos="0"/>
        </w:tabs>
        <w:jc w:val="both"/>
        <w:rPr>
          <w:strike/>
          <w:sz w:val="28"/>
          <w:szCs w:val="28"/>
        </w:rPr>
      </w:pPr>
    </w:p>
    <w:p w:rsidR="00473E71" w:rsidRPr="00FE0789" w:rsidRDefault="00473E71" w:rsidP="00BE3269">
      <w:pPr>
        <w:pStyle w:val="Heading4"/>
        <w:tabs>
          <w:tab w:val="num" w:pos="0"/>
          <w:tab w:val="num" w:pos="720"/>
        </w:tabs>
        <w:spacing w:before="0" w:after="0"/>
        <w:jc w:val="both"/>
      </w:pPr>
      <w:r w:rsidRPr="00FE0789">
        <w:lastRenderedPageBreak/>
        <w:t>Suspension, Resignation and Removal of Directors</w:t>
      </w:r>
    </w:p>
    <w:p w:rsidR="00473E71" w:rsidRPr="00FE0789" w:rsidRDefault="00473E71" w:rsidP="00BE3269">
      <w:pPr>
        <w:pStyle w:val="BodyText2"/>
        <w:numPr>
          <w:ilvl w:val="1"/>
          <w:numId w:val="12"/>
        </w:numPr>
        <w:tabs>
          <w:tab w:val="clear" w:pos="360"/>
          <w:tab w:val="num" w:pos="0"/>
        </w:tabs>
        <w:ind w:left="0" w:firstLine="0"/>
        <w:jc w:val="both"/>
        <w:rPr>
          <w:rFonts w:ascii="Times New Roman" w:hAnsi="Times New Roman"/>
          <w:sz w:val="28"/>
          <w:szCs w:val="28"/>
        </w:rPr>
      </w:pPr>
      <w:r w:rsidRPr="00FE0789">
        <w:rPr>
          <w:rFonts w:ascii="Times New Roman" w:hAnsi="Times New Roman"/>
          <w:sz w:val="28"/>
          <w:szCs w:val="28"/>
          <w:u w:val="single"/>
        </w:rPr>
        <w:t>Resignation</w:t>
      </w:r>
      <w:r w:rsidRPr="00FE0789">
        <w:rPr>
          <w:rFonts w:ascii="Times New Roman" w:hAnsi="Times New Roman"/>
          <w:sz w:val="28"/>
          <w:szCs w:val="28"/>
        </w:rPr>
        <w:t xml:space="preserve"> – A Director may resign from the Board at any time by presenting his or her</w:t>
      </w:r>
      <w:r w:rsidR="00F064B8" w:rsidRPr="00FE0789">
        <w:rPr>
          <w:rFonts w:ascii="Times New Roman" w:hAnsi="Times New Roman"/>
          <w:sz w:val="28"/>
          <w:szCs w:val="28"/>
        </w:rPr>
        <w:t xml:space="preserve"> written</w:t>
      </w:r>
      <w:r w:rsidRPr="00FE0789">
        <w:rPr>
          <w:rFonts w:ascii="Times New Roman" w:hAnsi="Times New Roman"/>
          <w:sz w:val="28"/>
          <w:szCs w:val="28"/>
        </w:rPr>
        <w:t xml:space="preserve"> notice of resignation to the Board. This resignation will become effective the date on which the request is accepted by the Board. If a Director who is subject to a disciplinary investigation or action of the Corporation resigns, that Director will nonetheless be subject to any sanctions or consequences resulting from the disciplinary investigation or action.</w:t>
      </w:r>
    </w:p>
    <w:p w:rsidR="00473E71" w:rsidRPr="00FE0789" w:rsidRDefault="00473E71" w:rsidP="00BE3269">
      <w:pPr>
        <w:pStyle w:val="BodyText2"/>
        <w:numPr>
          <w:ilvl w:val="1"/>
          <w:numId w:val="12"/>
        </w:numPr>
        <w:tabs>
          <w:tab w:val="clear" w:pos="360"/>
          <w:tab w:val="num" w:pos="0"/>
        </w:tabs>
        <w:ind w:left="0" w:firstLine="0"/>
        <w:jc w:val="both"/>
        <w:rPr>
          <w:rFonts w:ascii="Times New Roman" w:hAnsi="Times New Roman"/>
          <w:sz w:val="28"/>
          <w:szCs w:val="28"/>
        </w:rPr>
      </w:pPr>
      <w:r w:rsidRPr="00FE0789">
        <w:rPr>
          <w:rFonts w:ascii="Times New Roman" w:hAnsi="Times New Roman"/>
          <w:sz w:val="28"/>
          <w:szCs w:val="28"/>
          <w:u w:val="single"/>
        </w:rPr>
        <w:t>Vacate Office</w:t>
      </w:r>
      <w:r w:rsidRPr="00FE0789">
        <w:rPr>
          <w:rFonts w:ascii="Times New Roman" w:hAnsi="Times New Roman"/>
          <w:sz w:val="28"/>
          <w:szCs w:val="28"/>
        </w:rPr>
        <w:t xml:space="preserve"> – The office of any Director will be vacated automatically if the Director:</w:t>
      </w:r>
    </w:p>
    <w:p w:rsidR="00473E71" w:rsidRPr="00FE0789" w:rsidRDefault="00473E71" w:rsidP="00881815">
      <w:pPr>
        <w:numPr>
          <w:ilvl w:val="0"/>
          <w:numId w:val="5"/>
        </w:numPr>
        <w:tabs>
          <w:tab w:val="num" w:pos="720"/>
        </w:tabs>
        <w:jc w:val="both"/>
        <w:rPr>
          <w:sz w:val="28"/>
          <w:szCs w:val="28"/>
        </w:rPr>
      </w:pPr>
      <w:r w:rsidRPr="00FE0789">
        <w:rPr>
          <w:sz w:val="28"/>
          <w:szCs w:val="28"/>
        </w:rPr>
        <w:t>Is found by a court to be of unsound mind;</w:t>
      </w:r>
    </w:p>
    <w:p w:rsidR="00473E71" w:rsidRPr="00FE0789" w:rsidRDefault="00473E71" w:rsidP="00881815">
      <w:pPr>
        <w:numPr>
          <w:ilvl w:val="0"/>
          <w:numId w:val="5"/>
        </w:numPr>
        <w:tabs>
          <w:tab w:val="num" w:pos="720"/>
        </w:tabs>
        <w:jc w:val="both"/>
        <w:rPr>
          <w:sz w:val="28"/>
          <w:szCs w:val="28"/>
        </w:rPr>
      </w:pPr>
      <w:r w:rsidRPr="00FE0789">
        <w:rPr>
          <w:sz w:val="28"/>
          <w:szCs w:val="28"/>
        </w:rPr>
        <w:t xml:space="preserve">Becomes bankrupt, suspends payment, or compounds with his </w:t>
      </w:r>
      <w:r w:rsidR="00621B28" w:rsidRPr="00FE0789">
        <w:rPr>
          <w:sz w:val="28"/>
          <w:szCs w:val="28"/>
        </w:rPr>
        <w:t xml:space="preserve">or her </w:t>
      </w:r>
      <w:r w:rsidRPr="00FE0789">
        <w:rPr>
          <w:sz w:val="28"/>
          <w:szCs w:val="28"/>
        </w:rPr>
        <w:t xml:space="preserve">creditors, or makes unauthorized assignment, or is declared insolvent;  </w:t>
      </w:r>
    </w:p>
    <w:p w:rsidR="00473E71" w:rsidRPr="00FE0789" w:rsidRDefault="00473E71" w:rsidP="00881815">
      <w:pPr>
        <w:numPr>
          <w:ilvl w:val="0"/>
          <w:numId w:val="5"/>
        </w:numPr>
        <w:tabs>
          <w:tab w:val="num" w:pos="720"/>
        </w:tabs>
        <w:jc w:val="both"/>
        <w:rPr>
          <w:sz w:val="28"/>
          <w:szCs w:val="28"/>
        </w:rPr>
      </w:pPr>
      <w:r w:rsidRPr="00FE0789">
        <w:rPr>
          <w:sz w:val="28"/>
          <w:szCs w:val="28"/>
        </w:rPr>
        <w:t xml:space="preserve">Is charged and/or convicted of any criminal offence related to the position; </w:t>
      </w:r>
    </w:p>
    <w:p w:rsidR="00473E71" w:rsidRPr="00FE0789" w:rsidRDefault="00473E71" w:rsidP="00881815">
      <w:pPr>
        <w:numPr>
          <w:ilvl w:val="0"/>
          <w:numId w:val="5"/>
        </w:numPr>
        <w:tabs>
          <w:tab w:val="num" w:pos="720"/>
        </w:tabs>
        <w:jc w:val="both"/>
        <w:rPr>
          <w:sz w:val="28"/>
          <w:szCs w:val="28"/>
        </w:rPr>
      </w:pPr>
      <w:r w:rsidRPr="00FE0789">
        <w:rPr>
          <w:sz w:val="28"/>
          <w:szCs w:val="28"/>
        </w:rPr>
        <w:t xml:space="preserve">Changes </w:t>
      </w:r>
      <w:r w:rsidR="00922CB1" w:rsidRPr="00FE0789">
        <w:rPr>
          <w:sz w:val="28"/>
          <w:szCs w:val="28"/>
        </w:rPr>
        <w:t>his or her</w:t>
      </w:r>
      <w:r w:rsidRPr="00FE0789">
        <w:rPr>
          <w:sz w:val="28"/>
          <w:szCs w:val="28"/>
        </w:rPr>
        <w:t xml:space="preserve"> permanent residence outside of Canada; or</w:t>
      </w:r>
    </w:p>
    <w:p w:rsidR="00473E71" w:rsidRPr="00FE0789" w:rsidRDefault="002D08C4" w:rsidP="00881815">
      <w:pPr>
        <w:numPr>
          <w:ilvl w:val="0"/>
          <w:numId w:val="5"/>
        </w:numPr>
        <w:tabs>
          <w:tab w:val="num" w:pos="720"/>
        </w:tabs>
        <w:jc w:val="both"/>
        <w:rPr>
          <w:sz w:val="28"/>
          <w:szCs w:val="28"/>
        </w:rPr>
      </w:pPr>
      <w:r w:rsidRPr="00FE0789">
        <w:rPr>
          <w:sz w:val="28"/>
          <w:szCs w:val="28"/>
        </w:rPr>
        <w:t>Dies</w:t>
      </w:r>
      <w:r w:rsidR="00473E71" w:rsidRPr="00FE0789">
        <w:rPr>
          <w:sz w:val="28"/>
          <w:szCs w:val="28"/>
        </w:rPr>
        <w:t>.</w:t>
      </w:r>
    </w:p>
    <w:p w:rsidR="00473E71" w:rsidRPr="00FE0789" w:rsidRDefault="00473E71">
      <w:pPr>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Removal</w:t>
      </w:r>
      <w:r w:rsidRPr="00FE0789">
        <w:rPr>
          <w:sz w:val="28"/>
          <w:szCs w:val="28"/>
        </w:rPr>
        <w:t xml:space="preserve"> – A Director may be removed by </w:t>
      </w:r>
      <w:r w:rsidR="000F2AA2" w:rsidRPr="00FE0789">
        <w:rPr>
          <w:sz w:val="28"/>
          <w:szCs w:val="28"/>
        </w:rPr>
        <w:t>Ordinary Resolution</w:t>
      </w:r>
      <w:r w:rsidRPr="00FE0789">
        <w:rPr>
          <w:sz w:val="28"/>
          <w:szCs w:val="28"/>
        </w:rPr>
        <w:t xml:space="preserve"> of the Members at an Annual Meeting or Special Meeting, provided the Director has been given notice of and the opportunity to be heard at such a meeting. If the Director is removed and holds a position as an Officer, the Director will automatically and sim</w:t>
      </w:r>
      <w:r w:rsidR="00C56237" w:rsidRPr="00FE0789">
        <w:rPr>
          <w:sz w:val="28"/>
          <w:szCs w:val="28"/>
        </w:rPr>
        <w:t xml:space="preserve">ultaneously be removed from his or her </w:t>
      </w:r>
      <w:r w:rsidRPr="00FE0789">
        <w:rPr>
          <w:sz w:val="28"/>
          <w:szCs w:val="28"/>
        </w:rPr>
        <w:t xml:space="preserve">position as an Officer. </w:t>
      </w:r>
    </w:p>
    <w:p w:rsidR="00473E71" w:rsidRPr="00FE0789" w:rsidRDefault="00473E71">
      <w:pPr>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Suspension</w:t>
      </w:r>
      <w:r w:rsidRPr="00FE0789">
        <w:rPr>
          <w:sz w:val="28"/>
          <w:szCs w:val="28"/>
        </w:rPr>
        <w:t xml:space="preserve"> – A Director may be suspended, pending the outcome of a discipline hearing in accordance with the Corporation’s policies related to discipline, by </w:t>
      </w:r>
      <w:r w:rsidR="000D6A84" w:rsidRPr="00FE0789">
        <w:rPr>
          <w:sz w:val="28"/>
          <w:szCs w:val="28"/>
        </w:rPr>
        <w:t>Special Resolution</w:t>
      </w:r>
      <w:r w:rsidRPr="00FE0789">
        <w:rPr>
          <w:sz w:val="28"/>
          <w:szCs w:val="28"/>
        </w:rPr>
        <w:t xml:space="preserve"> of the Board at a </w:t>
      </w:r>
      <w:r w:rsidR="00621B28" w:rsidRPr="00FE0789">
        <w:rPr>
          <w:sz w:val="28"/>
          <w:szCs w:val="28"/>
        </w:rPr>
        <w:t>m</w:t>
      </w:r>
      <w:r w:rsidR="006B7ACB" w:rsidRPr="00FE0789">
        <w:rPr>
          <w:sz w:val="28"/>
          <w:szCs w:val="28"/>
        </w:rPr>
        <w:t>eeting of the Board</w:t>
      </w:r>
      <w:r w:rsidRPr="00FE0789">
        <w:rPr>
          <w:sz w:val="28"/>
          <w:szCs w:val="28"/>
        </w:rPr>
        <w:t xml:space="preserve">, provided the Director has been given notice of and the opportunity to be heard at such meeting. </w:t>
      </w:r>
    </w:p>
    <w:p w:rsidR="00473E71" w:rsidRPr="00FE0789" w:rsidRDefault="00473E71" w:rsidP="00BE3269">
      <w:pPr>
        <w:tabs>
          <w:tab w:val="num" w:pos="0"/>
        </w:tabs>
        <w:jc w:val="both"/>
        <w:rPr>
          <w:sz w:val="28"/>
          <w:szCs w:val="28"/>
          <w:u w:val="single"/>
        </w:rPr>
      </w:pPr>
    </w:p>
    <w:p w:rsidR="00473E71" w:rsidRPr="00FE0789" w:rsidRDefault="00473E71" w:rsidP="00BE3269">
      <w:pPr>
        <w:pStyle w:val="Heading4"/>
        <w:tabs>
          <w:tab w:val="num" w:pos="0"/>
          <w:tab w:val="num" w:pos="720"/>
        </w:tabs>
        <w:spacing w:before="0" w:after="0"/>
        <w:jc w:val="both"/>
      </w:pPr>
      <w:r w:rsidRPr="00FE0789">
        <w:t>Filling a Vacancy on the Board</w:t>
      </w:r>
    </w:p>
    <w:p w:rsidR="00473E71" w:rsidRPr="00FE0789" w:rsidRDefault="00473E71" w:rsidP="00BE3269">
      <w:pPr>
        <w:numPr>
          <w:ilvl w:val="1"/>
          <w:numId w:val="12"/>
        </w:numPr>
        <w:tabs>
          <w:tab w:val="clear" w:pos="360"/>
          <w:tab w:val="num" w:pos="0"/>
        </w:tabs>
        <w:ind w:left="0" w:firstLine="0"/>
        <w:jc w:val="both"/>
        <w:rPr>
          <w:sz w:val="28"/>
          <w:szCs w:val="28"/>
          <w:u w:val="single"/>
        </w:rPr>
      </w:pPr>
      <w:r w:rsidRPr="00FE0789">
        <w:rPr>
          <w:sz w:val="28"/>
          <w:szCs w:val="28"/>
          <w:u w:val="single"/>
        </w:rPr>
        <w:t>Vacancy</w:t>
      </w:r>
      <w:r w:rsidRPr="00FE0789">
        <w:rPr>
          <w:sz w:val="28"/>
          <w:szCs w:val="28"/>
        </w:rPr>
        <w:t xml:space="preserve"> – Where the position of a Director becomes vacant and there is still a quorum of </w:t>
      </w:r>
      <w:r w:rsidR="00F079E9" w:rsidRPr="00FE0789">
        <w:rPr>
          <w:sz w:val="28"/>
          <w:szCs w:val="28"/>
        </w:rPr>
        <w:t>Directors</w:t>
      </w:r>
      <w:r w:rsidRPr="00FE0789">
        <w:rPr>
          <w:sz w:val="28"/>
          <w:szCs w:val="28"/>
        </w:rPr>
        <w:t>, the Board may appoint a qualified individual to fill the vacancy until the next Annual Meeting of Members</w:t>
      </w:r>
      <w:r w:rsidR="00A02211" w:rsidRPr="00FE0789">
        <w:rPr>
          <w:sz w:val="28"/>
          <w:szCs w:val="28"/>
        </w:rPr>
        <w:t>.</w:t>
      </w:r>
    </w:p>
    <w:p w:rsidR="00A02211" w:rsidRPr="00FE0789" w:rsidRDefault="00A02211" w:rsidP="00BE3269">
      <w:pPr>
        <w:tabs>
          <w:tab w:val="num" w:pos="0"/>
        </w:tabs>
        <w:jc w:val="both"/>
        <w:rPr>
          <w:sz w:val="28"/>
          <w:szCs w:val="28"/>
          <w:u w:val="single"/>
        </w:rPr>
      </w:pPr>
    </w:p>
    <w:p w:rsidR="00473E71" w:rsidRPr="00FE0789" w:rsidRDefault="00473E71" w:rsidP="00BE3269">
      <w:pPr>
        <w:tabs>
          <w:tab w:val="num" w:pos="0"/>
        </w:tabs>
        <w:jc w:val="both"/>
        <w:rPr>
          <w:b/>
          <w:sz w:val="28"/>
          <w:szCs w:val="28"/>
        </w:rPr>
      </w:pPr>
      <w:r w:rsidRPr="00FE0789">
        <w:rPr>
          <w:b/>
          <w:sz w:val="28"/>
          <w:szCs w:val="28"/>
        </w:rPr>
        <w:t>Meetings</w:t>
      </w: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Call of Meeting</w:t>
      </w:r>
      <w:r w:rsidRPr="00FE0789">
        <w:rPr>
          <w:sz w:val="28"/>
          <w:szCs w:val="28"/>
        </w:rPr>
        <w:t xml:space="preserve"> – Meetings of the Board </w:t>
      </w:r>
      <w:r w:rsidR="00611CE3" w:rsidRPr="00FE0789">
        <w:rPr>
          <w:sz w:val="28"/>
          <w:szCs w:val="28"/>
        </w:rPr>
        <w:t>may be called by the President, Executive Director, or any two Directors and will be located at a</w:t>
      </w:r>
      <w:r w:rsidRPr="00FE0789">
        <w:rPr>
          <w:sz w:val="28"/>
          <w:szCs w:val="28"/>
        </w:rPr>
        <w:t xml:space="preserve"> place</w:t>
      </w:r>
      <w:r w:rsidR="00611CE3" w:rsidRPr="00FE0789">
        <w:rPr>
          <w:sz w:val="28"/>
          <w:szCs w:val="28"/>
        </w:rPr>
        <w:t>, or held by a method,</w:t>
      </w:r>
      <w:r w:rsidRPr="00FE0789">
        <w:rPr>
          <w:sz w:val="28"/>
          <w:szCs w:val="28"/>
        </w:rPr>
        <w:t xml:space="preserve"> as determined by the Board.  </w:t>
      </w:r>
    </w:p>
    <w:p w:rsidR="00473E71" w:rsidRPr="00FE0789" w:rsidRDefault="00473E71" w:rsidP="00BE3269">
      <w:pPr>
        <w:tabs>
          <w:tab w:val="num" w:pos="0"/>
          <w:tab w:val="num" w:pos="720"/>
        </w:tabs>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Notice</w:t>
      </w:r>
      <w:r w:rsidRPr="00FE0789">
        <w:rPr>
          <w:sz w:val="28"/>
          <w:szCs w:val="28"/>
        </w:rPr>
        <w:t xml:space="preserve"> – Notice of </w:t>
      </w:r>
      <w:r w:rsidR="003A46CB" w:rsidRPr="00FE0789">
        <w:rPr>
          <w:sz w:val="28"/>
          <w:szCs w:val="28"/>
        </w:rPr>
        <w:t>m</w:t>
      </w:r>
      <w:r w:rsidR="006B7ACB" w:rsidRPr="00FE0789">
        <w:rPr>
          <w:sz w:val="28"/>
          <w:szCs w:val="28"/>
        </w:rPr>
        <w:t>eetings of the Board</w:t>
      </w:r>
      <w:r w:rsidRPr="00FE0789">
        <w:rPr>
          <w:sz w:val="28"/>
          <w:szCs w:val="28"/>
        </w:rPr>
        <w:t xml:space="preserve"> will be given to all Directors at least five (5) days prior to the scheduled meeting.  No notice of a meeting of the </w:t>
      </w:r>
      <w:r w:rsidRPr="00FE0789">
        <w:rPr>
          <w:sz w:val="28"/>
          <w:szCs w:val="28"/>
        </w:rPr>
        <w:lastRenderedPageBreak/>
        <w:t xml:space="preserve">Board is required if all Directors waive notice, or if those absent consent to the meeting being held in their absence.  </w:t>
      </w:r>
    </w:p>
    <w:p w:rsidR="00473E71" w:rsidRPr="00FE0789" w:rsidRDefault="00473E71" w:rsidP="00BE3269">
      <w:pPr>
        <w:tabs>
          <w:tab w:val="num" w:pos="0"/>
        </w:tabs>
        <w:jc w:val="both"/>
        <w:rPr>
          <w:sz w:val="28"/>
          <w:szCs w:val="28"/>
        </w:rPr>
      </w:pPr>
      <w:r w:rsidRPr="00FE0789">
        <w:rPr>
          <w:sz w:val="28"/>
          <w:szCs w:val="28"/>
        </w:rPr>
        <w:t xml:space="preserve"> </w:t>
      </w: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Number of Meetings</w:t>
      </w:r>
      <w:r w:rsidRPr="00FE0789">
        <w:rPr>
          <w:sz w:val="28"/>
          <w:szCs w:val="28"/>
        </w:rPr>
        <w:t xml:space="preserve"> – The Board will hold at least four (4) meetings per fiscal year.</w:t>
      </w:r>
    </w:p>
    <w:p w:rsidR="00473E71" w:rsidRPr="00FE0789" w:rsidRDefault="00473E71" w:rsidP="00BE3269">
      <w:pPr>
        <w:tabs>
          <w:tab w:val="num" w:pos="0"/>
          <w:tab w:val="num" w:pos="720"/>
        </w:tabs>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 xml:space="preserve">Quorum </w:t>
      </w:r>
      <w:r w:rsidRPr="00FE0789">
        <w:rPr>
          <w:sz w:val="28"/>
          <w:szCs w:val="28"/>
        </w:rPr>
        <w:t xml:space="preserve">– At any meeting of the Board, quorum will consist of </w:t>
      </w:r>
      <w:r w:rsidR="00611CE3" w:rsidRPr="00FE0789">
        <w:rPr>
          <w:sz w:val="28"/>
          <w:szCs w:val="28"/>
        </w:rPr>
        <w:t>a majority</w:t>
      </w:r>
      <w:r w:rsidR="00DB6E4E" w:rsidRPr="00FE0789">
        <w:rPr>
          <w:sz w:val="28"/>
          <w:szCs w:val="28"/>
        </w:rPr>
        <w:t>, plus 1, of</w:t>
      </w:r>
      <w:r w:rsidR="009C2FFE" w:rsidRPr="00FE0789">
        <w:rPr>
          <w:sz w:val="28"/>
          <w:szCs w:val="28"/>
        </w:rPr>
        <w:t xml:space="preserve"> </w:t>
      </w:r>
      <w:r w:rsidR="00DB6E4E" w:rsidRPr="00FE0789">
        <w:rPr>
          <w:sz w:val="28"/>
          <w:szCs w:val="28"/>
        </w:rPr>
        <w:t>Directors holding office.</w:t>
      </w:r>
    </w:p>
    <w:p w:rsidR="00473E71" w:rsidRPr="00FE0789" w:rsidRDefault="00473E71" w:rsidP="00BE3269">
      <w:pPr>
        <w:pStyle w:val="ListParagraph"/>
        <w:tabs>
          <w:tab w:val="num" w:pos="0"/>
        </w:tabs>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Voting</w:t>
      </w:r>
      <w:r w:rsidRPr="00FE0789">
        <w:rPr>
          <w:sz w:val="28"/>
          <w:szCs w:val="28"/>
        </w:rPr>
        <w:t xml:space="preserve"> – Each Director, in attendance or participating, is entitled to one vote. Voting will be by a show of hands, orally or by electronic ballot, unless a majority of Directors present request a secret ballot. Resolutions will be passed upon a majority of the votes being in </w:t>
      </w:r>
      <w:proofErr w:type="spellStart"/>
      <w:r w:rsidRPr="00FE0789">
        <w:rPr>
          <w:sz w:val="28"/>
          <w:szCs w:val="28"/>
        </w:rPr>
        <w:t>favo</w:t>
      </w:r>
      <w:r w:rsidR="00D96756" w:rsidRPr="00FE0789">
        <w:rPr>
          <w:sz w:val="28"/>
          <w:szCs w:val="28"/>
        </w:rPr>
        <w:t>u</w:t>
      </w:r>
      <w:r w:rsidRPr="00FE0789">
        <w:rPr>
          <w:sz w:val="28"/>
          <w:szCs w:val="28"/>
        </w:rPr>
        <w:t>r</w:t>
      </w:r>
      <w:proofErr w:type="spellEnd"/>
      <w:r w:rsidRPr="00FE0789">
        <w:rPr>
          <w:sz w:val="28"/>
          <w:szCs w:val="28"/>
        </w:rPr>
        <w:t xml:space="preserve"> of the resolution. In the case of a tie, the </w:t>
      </w:r>
      <w:r w:rsidR="00F079E9" w:rsidRPr="00FE0789">
        <w:rPr>
          <w:sz w:val="28"/>
          <w:szCs w:val="28"/>
        </w:rPr>
        <w:t>President</w:t>
      </w:r>
      <w:r w:rsidRPr="00FE0789">
        <w:rPr>
          <w:sz w:val="28"/>
          <w:szCs w:val="28"/>
        </w:rPr>
        <w:t xml:space="preserve"> will </w:t>
      </w:r>
      <w:r w:rsidR="00611CE3" w:rsidRPr="00FE0789">
        <w:rPr>
          <w:sz w:val="28"/>
          <w:szCs w:val="28"/>
        </w:rPr>
        <w:t>vote a second time to decide the issue.</w:t>
      </w:r>
      <w:r w:rsidRPr="00FE0789">
        <w:rPr>
          <w:sz w:val="28"/>
          <w:szCs w:val="28"/>
        </w:rPr>
        <w:t xml:space="preserve">   </w:t>
      </w:r>
    </w:p>
    <w:p w:rsidR="00473E71" w:rsidRPr="00FE0789" w:rsidRDefault="00473E71" w:rsidP="00BE3269">
      <w:pPr>
        <w:tabs>
          <w:tab w:val="num" w:pos="0"/>
          <w:tab w:val="num" w:pos="720"/>
        </w:tabs>
        <w:jc w:val="both"/>
        <w:rPr>
          <w:sz w:val="28"/>
          <w:szCs w:val="28"/>
        </w:rPr>
      </w:pPr>
    </w:p>
    <w:p w:rsidR="00473E71" w:rsidRPr="00FE0789" w:rsidRDefault="00473E71" w:rsidP="00BE3269">
      <w:pPr>
        <w:numPr>
          <w:ilvl w:val="1"/>
          <w:numId w:val="12"/>
        </w:numPr>
        <w:tabs>
          <w:tab w:val="clear" w:pos="360"/>
          <w:tab w:val="num" w:pos="0"/>
        </w:tabs>
        <w:ind w:left="720" w:hanging="720"/>
        <w:jc w:val="both"/>
        <w:rPr>
          <w:sz w:val="28"/>
          <w:szCs w:val="28"/>
        </w:rPr>
      </w:pPr>
      <w:r w:rsidRPr="00FE0789">
        <w:rPr>
          <w:sz w:val="28"/>
          <w:szCs w:val="28"/>
          <w:u w:val="single"/>
        </w:rPr>
        <w:t>Absentee Voting</w:t>
      </w:r>
      <w:r w:rsidRPr="00FE0789">
        <w:rPr>
          <w:sz w:val="28"/>
          <w:szCs w:val="28"/>
        </w:rPr>
        <w:t xml:space="preserve"> – There will be no absente</w:t>
      </w:r>
      <w:r w:rsidR="00234703" w:rsidRPr="00FE0789">
        <w:rPr>
          <w:sz w:val="28"/>
          <w:szCs w:val="28"/>
        </w:rPr>
        <w:t>e or proxy voting by Directors, with the exception of the Annual General Meeting.</w:t>
      </w:r>
    </w:p>
    <w:p w:rsidR="00473E71" w:rsidRPr="00FE0789" w:rsidRDefault="00473E71" w:rsidP="00BE3269">
      <w:pPr>
        <w:tabs>
          <w:tab w:val="num" w:pos="0"/>
        </w:tabs>
        <w:ind w:left="720"/>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Closed Meetings</w:t>
      </w:r>
      <w:r w:rsidRPr="00FE0789">
        <w:rPr>
          <w:sz w:val="28"/>
          <w:szCs w:val="28"/>
        </w:rPr>
        <w:t xml:space="preserve"> – Meetings of the Board will be closed to Members and the public except by invitation of the Board.  </w:t>
      </w:r>
    </w:p>
    <w:p w:rsidR="00473E71" w:rsidRPr="00FE0789" w:rsidRDefault="00473E71" w:rsidP="00BE3269">
      <w:pPr>
        <w:tabs>
          <w:tab w:val="num" w:pos="0"/>
          <w:tab w:val="num" w:pos="720"/>
        </w:tabs>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Meetings by Telecommunications</w:t>
      </w:r>
      <w:r w:rsidRPr="00FE0789">
        <w:rPr>
          <w:sz w:val="28"/>
          <w:szCs w:val="28"/>
        </w:rPr>
        <w:t xml:space="preserve"> – A meeting of the Board may take place by teleconference upon the consent of the Directors. </w:t>
      </w:r>
    </w:p>
    <w:p w:rsidR="00473E71" w:rsidRPr="00FE0789" w:rsidRDefault="00473E71" w:rsidP="00BE3269">
      <w:pPr>
        <w:tabs>
          <w:tab w:val="num" w:pos="0"/>
        </w:tabs>
        <w:jc w:val="both"/>
        <w:rPr>
          <w:sz w:val="28"/>
          <w:szCs w:val="28"/>
          <w:highlight w:val="yellow"/>
        </w:rPr>
      </w:pPr>
    </w:p>
    <w:p w:rsidR="00473E71" w:rsidRPr="00FE0789" w:rsidRDefault="00473E71" w:rsidP="00BE3269">
      <w:pPr>
        <w:numPr>
          <w:ilvl w:val="1"/>
          <w:numId w:val="12"/>
        </w:numPr>
        <w:tabs>
          <w:tab w:val="clear" w:pos="360"/>
          <w:tab w:val="num" w:pos="0"/>
        </w:tabs>
        <w:ind w:left="0" w:firstLine="0"/>
        <w:jc w:val="both"/>
        <w:rPr>
          <w:sz w:val="28"/>
          <w:szCs w:val="28"/>
          <w:u w:val="single"/>
        </w:rPr>
      </w:pPr>
      <w:r w:rsidRPr="00FE0789">
        <w:rPr>
          <w:sz w:val="28"/>
          <w:szCs w:val="28"/>
          <w:u w:val="single"/>
        </w:rPr>
        <w:t>Meetings by Other Electronic Means</w:t>
      </w:r>
      <w:r w:rsidRPr="00FE0789">
        <w:rPr>
          <w:sz w:val="28"/>
          <w:szCs w:val="28"/>
        </w:rPr>
        <w:t xml:space="preserve"> – The Directors may meet by other electronic means that permit each Director to communicate adequately with each other provided that:</w:t>
      </w:r>
    </w:p>
    <w:p w:rsidR="00473E71" w:rsidRPr="00FE0789" w:rsidRDefault="00473E71" w:rsidP="00881815">
      <w:pPr>
        <w:numPr>
          <w:ilvl w:val="0"/>
          <w:numId w:val="15"/>
        </w:numPr>
        <w:jc w:val="both"/>
        <w:rPr>
          <w:sz w:val="28"/>
          <w:szCs w:val="28"/>
          <w:u w:val="single"/>
        </w:rPr>
      </w:pPr>
      <w:r w:rsidRPr="00FE0789">
        <w:rPr>
          <w:sz w:val="28"/>
          <w:szCs w:val="28"/>
        </w:rPr>
        <w:t>The Directors have passed a resolution addressing the mechanics of holding such a meeting and dealing specifically with how security issues should be handled, the procedure for establishing a quorum and for recording votes;</w:t>
      </w:r>
    </w:p>
    <w:p w:rsidR="00473E71" w:rsidRPr="00FE0789" w:rsidRDefault="00473E71" w:rsidP="00881815">
      <w:pPr>
        <w:numPr>
          <w:ilvl w:val="0"/>
          <w:numId w:val="15"/>
        </w:numPr>
        <w:jc w:val="both"/>
        <w:rPr>
          <w:sz w:val="28"/>
          <w:szCs w:val="28"/>
          <w:u w:val="single"/>
        </w:rPr>
      </w:pPr>
      <w:r w:rsidRPr="00FE0789">
        <w:rPr>
          <w:sz w:val="28"/>
          <w:szCs w:val="28"/>
        </w:rPr>
        <w:t>Each Director has access to the specific means of communications to be used;</w:t>
      </w:r>
    </w:p>
    <w:p w:rsidR="00473E71" w:rsidRPr="00FE0789" w:rsidRDefault="00473E71" w:rsidP="00881815">
      <w:pPr>
        <w:numPr>
          <w:ilvl w:val="0"/>
          <w:numId w:val="15"/>
        </w:numPr>
        <w:jc w:val="both"/>
        <w:rPr>
          <w:sz w:val="28"/>
          <w:szCs w:val="28"/>
          <w:u w:val="single"/>
        </w:rPr>
      </w:pPr>
      <w:r w:rsidRPr="00FE0789">
        <w:rPr>
          <w:sz w:val="28"/>
          <w:szCs w:val="28"/>
        </w:rPr>
        <w:t xml:space="preserve">Each Director has consented in advance to meeting by electronic means using the specific means of communication proposed for the meeting. </w:t>
      </w:r>
    </w:p>
    <w:p w:rsidR="00473E71" w:rsidRPr="00FE0789" w:rsidRDefault="00473E71">
      <w:pPr>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Meetings by Telephone</w:t>
      </w:r>
      <w:r w:rsidRPr="00FE0789">
        <w:rPr>
          <w:sz w:val="28"/>
          <w:szCs w:val="28"/>
        </w:rPr>
        <w:t xml:space="preserve"> – Any Director who is unable to attend a meeting may participate in the meeting by telephone or other telecommunications technology. Directors who participate in a meeting by telephone or other telecommunications technology are considered to have attended the meeting.</w:t>
      </w:r>
    </w:p>
    <w:p w:rsidR="00473E71" w:rsidRPr="00FE0789" w:rsidRDefault="00473E71" w:rsidP="00BE3269">
      <w:pPr>
        <w:tabs>
          <w:tab w:val="num" w:pos="0"/>
        </w:tabs>
        <w:jc w:val="both"/>
        <w:rPr>
          <w:sz w:val="28"/>
          <w:szCs w:val="28"/>
        </w:rPr>
      </w:pPr>
    </w:p>
    <w:p w:rsidR="00473E71" w:rsidRPr="00FE0789" w:rsidRDefault="00473E71" w:rsidP="00BE3269">
      <w:pPr>
        <w:pStyle w:val="Heading5"/>
        <w:tabs>
          <w:tab w:val="num" w:pos="0"/>
        </w:tabs>
        <w:rPr>
          <w:sz w:val="28"/>
          <w:szCs w:val="28"/>
        </w:rPr>
      </w:pPr>
      <w:r w:rsidRPr="00FE0789">
        <w:rPr>
          <w:sz w:val="28"/>
          <w:szCs w:val="28"/>
        </w:rPr>
        <w:lastRenderedPageBreak/>
        <w:t>Powers of the Board</w:t>
      </w: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Powers</w:t>
      </w:r>
      <w:r w:rsidRPr="00FE0789">
        <w:rPr>
          <w:sz w:val="28"/>
          <w:szCs w:val="28"/>
        </w:rPr>
        <w:t xml:space="preserve"> – Except as otherwise provided in the Act or these By-laws, the Board has the powers of the Corporation and may delegate any of its powers, duties and functions.</w:t>
      </w:r>
    </w:p>
    <w:p w:rsidR="00473E71" w:rsidRPr="00FE0789" w:rsidRDefault="00473E71" w:rsidP="00BE3269">
      <w:pPr>
        <w:tabs>
          <w:tab w:val="num" w:pos="0"/>
        </w:tabs>
        <w:jc w:val="both"/>
        <w:rPr>
          <w:sz w:val="28"/>
          <w:szCs w:val="28"/>
        </w:rPr>
      </w:pPr>
    </w:p>
    <w:p w:rsidR="00473E71" w:rsidRPr="00FE0789" w:rsidRDefault="00473E71" w:rsidP="00BE3269">
      <w:pPr>
        <w:numPr>
          <w:ilvl w:val="1"/>
          <w:numId w:val="12"/>
        </w:numPr>
        <w:tabs>
          <w:tab w:val="clear" w:pos="360"/>
          <w:tab w:val="num" w:pos="0"/>
        </w:tabs>
        <w:ind w:left="0" w:firstLine="0"/>
        <w:jc w:val="both"/>
        <w:rPr>
          <w:sz w:val="28"/>
          <w:szCs w:val="28"/>
        </w:rPr>
      </w:pPr>
      <w:r w:rsidRPr="00FE0789">
        <w:rPr>
          <w:sz w:val="28"/>
          <w:szCs w:val="28"/>
          <w:u w:val="single"/>
        </w:rPr>
        <w:t>Empowered</w:t>
      </w:r>
      <w:r w:rsidRPr="00FE0789">
        <w:rPr>
          <w:sz w:val="28"/>
          <w:szCs w:val="28"/>
        </w:rPr>
        <w:t xml:space="preserve"> – Notwithstanding Section 4.2</w:t>
      </w:r>
      <w:r w:rsidR="00611CE3" w:rsidRPr="00FE0789">
        <w:rPr>
          <w:sz w:val="28"/>
          <w:szCs w:val="28"/>
        </w:rPr>
        <w:t>6</w:t>
      </w:r>
      <w:r w:rsidRPr="00FE0789">
        <w:rPr>
          <w:sz w:val="28"/>
          <w:szCs w:val="28"/>
        </w:rPr>
        <w:t>, the Board will be empowered to:</w:t>
      </w:r>
    </w:p>
    <w:p w:rsidR="00473E71" w:rsidRPr="00FE0789" w:rsidRDefault="00473E71" w:rsidP="00881815">
      <w:pPr>
        <w:numPr>
          <w:ilvl w:val="0"/>
          <w:numId w:val="24"/>
        </w:numPr>
        <w:jc w:val="both"/>
        <w:rPr>
          <w:sz w:val="28"/>
          <w:szCs w:val="28"/>
        </w:rPr>
      </w:pPr>
      <w:r w:rsidRPr="00FE0789">
        <w:rPr>
          <w:sz w:val="28"/>
          <w:szCs w:val="28"/>
        </w:rPr>
        <w:t>Make policies and procedures or manage the affairs of the Corporation in accordance with the Act and these By-laws.</w:t>
      </w:r>
    </w:p>
    <w:p w:rsidR="00473E71" w:rsidRPr="00FE0789" w:rsidRDefault="00473E71" w:rsidP="00881815">
      <w:pPr>
        <w:numPr>
          <w:ilvl w:val="0"/>
          <w:numId w:val="24"/>
        </w:numPr>
        <w:jc w:val="both"/>
        <w:rPr>
          <w:sz w:val="28"/>
          <w:szCs w:val="28"/>
        </w:rPr>
      </w:pPr>
      <w:r w:rsidRPr="00FE0789">
        <w:rPr>
          <w:sz w:val="28"/>
          <w:szCs w:val="28"/>
        </w:rPr>
        <w:t>Make policies and procedures r</w:t>
      </w:r>
      <w:r w:rsidR="00611CE3" w:rsidRPr="00FE0789">
        <w:rPr>
          <w:sz w:val="28"/>
          <w:szCs w:val="28"/>
        </w:rPr>
        <w:t>elating to discipline of Members</w:t>
      </w:r>
      <w:r w:rsidRPr="00FE0789">
        <w:rPr>
          <w:sz w:val="28"/>
          <w:szCs w:val="28"/>
        </w:rPr>
        <w:t>, and have the authority to discipline Members in accordance with such policies and procedures.</w:t>
      </w:r>
    </w:p>
    <w:p w:rsidR="00473E71" w:rsidRPr="00FE0789" w:rsidRDefault="00473E71" w:rsidP="00881815">
      <w:pPr>
        <w:numPr>
          <w:ilvl w:val="0"/>
          <w:numId w:val="24"/>
        </w:numPr>
        <w:jc w:val="both"/>
        <w:rPr>
          <w:sz w:val="28"/>
          <w:szCs w:val="28"/>
        </w:rPr>
      </w:pPr>
      <w:r w:rsidRPr="00FE0789">
        <w:rPr>
          <w:sz w:val="28"/>
          <w:szCs w:val="28"/>
        </w:rPr>
        <w:t xml:space="preserve">Make policies and procedures relating to management of disputes within the Corporation and </w:t>
      </w:r>
      <w:r w:rsidR="00766638" w:rsidRPr="00FE0789">
        <w:rPr>
          <w:sz w:val="28"/>
          <w:szCs w:val="28"/>
        </w:rPr>
        <w:t>deal with disputes</w:t>
      </w:r>
      <w:r w:rsidRPr="00FE0789">
        <w:rPr>
          <w:sz w:val="28"/>
          <w:szCs w:val="28"/>
        </w:rPr>
        <w:t xml:space="preserve"> in accordance with such policies and procedures.</w:t>
      </w:r>
    </w:p>
    <w:p w:rsidR="000D6A84" w:rsidRPr="00FE0789" w:rsidRDefault="000D6A84" w:rsidP="00881815">
      <w:pPr>
        <w:numPr>
          <w:ilvl w:val="0"/>
          <w:numId w:val="24"/>
        </w:numPr>
        <w:jc w:val="both"/>
        <w:rPr>
          <w:sz w:val="28"/>
          <w:szCs w:val="28"/>
        </w:rPr>
      </w:pPr>
      <w:r w:rsidRPr="00FE0789">
        <w:rPr>
          <w:sz w:val="28"/>
          <w:szCs w:val="28"/>
        </w:rPr>
        <w:t>Employ or engage under contract such persons as it deems necessary to carry out the work of the Corporation.</w:t>
      </w:r>
    </w:p>
    <w:p w:rsidR="00473E71" w:rsidRPr="00FE0789" w:rsidRDefault="00473E71" w:rsidP="00881815">
      <w:pPr>
        <w:numPr>
          <w:ilvl w:val="0"/>
          <w:numId w:val="24"/>
        </w:numPr>
        <w:jc w:val="both"/>
        <w:rPr>
          <w:sz w:val="28"/>
          <w:szCs w:val="28"/>
        </w:rPr>
      </w:pPr>
      <w:r w:rsidRPr="00FE0789">
        <w:rPr>
          <w:sz w:val="28"/>
          <w:szCs w:val="28"/>
        </w:rPr>
        <w:t>Determine registration procedures and membership fees, dues, assessments, charges</w:t>
      </w:r>
      <w:r w:rsidR="00766638" w:rsidRPr="00FE0789">
        <w:rPr>
          <w:sz w:val="28"/>
          <w:szCs w:val="28"/>
        </w:rPr>
        <w:t>,</w:t>
      </w:r>
      <w:r w:rsidRPr="00FE0789">
        <w:rPr>
          <w:sz w:val="28"/>
          <w:szCs w:val="28"/>
        </w:rPr>
        <w:t xml:space="preserve"> and other registration requirements.</w:t>
      </w:r>
    </w:p>
    <w:p w:rsidR="00473E71" w:rsidRPr="00FE0789" w:rsidRDefault="00473E71" w:rsidP="00881815">
      <w:pPr>
        <w:numPr>
          <w:ilvl w:val="0"/>
          <w:numId w:val="24"/>
        </w:numPr>
        <w:jc w:val="both"/>
        <w:rPr>
          <w:sz w:val="28"/>
          <w:szCs w:val="28"/>
        </w:rPr>
      </w:pPr>
      <w:r w:rsidRPr="00FE0789">
        <w:rPr>
          <w:sz w:val="28"/>
          <w:szCs w:val="28"/>
        </w:rPr>
        <w:t>Borrow money upon the credit of the Corporation as it deems necessary</w:t>
      </w:r>
      <w:r w:rsidR="00413E44" w:rsidRPr="00FE0789">
        <w:rPr>
          <w:sz w:val="28"/>
          <w:szCs w:val="28"/>
        </w:rPr>
        <w:t xml:space="preserve"> in accordance with these By</w:t>
      </w:r>
      <w:r w:rsidR="00F079E9" w:rsidRPr="00FE0789">
        <w:rPr>
          <w:sz w:val="28"/>
          <w:szCs w:val="28"/>
        </w:rPr>
        <w:t>-</w:t>
      </w:r>
      <w:r w:rsidR="00413E44" w:rsidRPr="00FE0789">
        <w:rPr>
          <w:sz w:val="28"/>
          <w:szCs w:val="28"/>
        </w:rPr>
        <w:t>laws.</w:t>
      </w:r>
    </w:p>
    <w:p w:rsidR="00473E71" w:rsidRPr="00FE0789" w:rsidRDefault="00473E71" w:rsidP="00881815">
      <w:pPr>
        <w:numPr>
          <w:ilvl w:val="0"/>
          <w:numId w:val="24"/>
        </w:numPr>
        <w:jc w:val="both"/>
        <w:rPr>
          <w:sz w:val="28"/>
          <w:szCs w:val="28"/>
        </w:rPr>
      </w:pPr>
      <w:r w:rsidRPr="00FE0789">
        <w:rPr>
          <w:sz w:val="28"/>
          <w:szCs w:val="28"/>
        </w:rPr>
        <w:t>Perform any other duties from time to time as may be in the best interests of the Corporation.</w:t>
      </w:r>
    </w:p>
    <w:p w:rsidR="00473E71" w:rsidRPr="00FE0789" w:rsidRDefault="00473E71" w:rsidP="00461B47">
      <w:pPr>
        <w:jc w:val="both"/>
        <w:rPr>
          <w:b/>
          <w:sz w:val="28"/>
          <w:szCs w:val="28"/>
        </w:rPr>
      </w:pPr>
    </w:p>
    <w:p w:rsidR="00473E71" w:rsidRPr="00FE0789" w:rsidRDefault="00473E71" w:rsidP="00D91F2D">
      <w:pPr>
        <w:keepNext/>
        <w:keepLines/>
        <w:jc w:val="both"/>
        <w:rPr>
          <w:b/>
          <w:sz w:val="28"/>
          <w:szCs w:val="28"/>
        </w:rPr>
      </w:pPr>
      <w:r w:rsidRPr="00FE0789">
        <w:rPr>
          <w:b/>
          <w:sz w:val="28"/>
          <w:szCs w:val="28"/>
        </w:rPr>
        <w:t>ARTICLE V:</w:t>
      </w:r>
      <w:r w:rsidRPr="00FE0789">
        <w:rPr>
          <w:b/>
          <w:sz w:val="28"/>
          <w:szCs w:val="28"/>
        </w:rPr>
        <w:tab/>
        <w:t xml:space="preserve">OFFICERS </w:t>
      </w:r>
    </w:p>
    <w:p w:rsidR="00473E71" w:rsidRPr="00FE0789" w:rsidRDefault="00473E71" w:rsidP="00881815">
      <w:pPr>
        <w:keepNext/>
        <w:keepLines/>
        <w:numPr>
          <w:ilvl w:val="1"/>
          <w:numId w:val="13"/>
        </w:numPr>
        <w:tabs>
          <w:tab w:val="clear" w:pos="360"/>
          <w:tab w:val="num" w:pos="720"/>
        </w:tabs>
        <w:ind w:left="0" w:firstLine="0"/>
        <w:jc w:val="both"/>
        <w:rPr>
          <w:sz w:val="28"/>
          <w:szCs w:val="28"/>
        </w:rPr>
      </w:pPr>
      <w:r w:rsidRPr="00FE0789">
        <w:rPr>
          <w:sz w:val="28"/>
          <w:szCs w:val="28"/>
          <w:u w:val="single"/>
        </w:rPr>
        <w:t>Composition</w:t>
      </w:r>
      <w:r w:rsidRPr="00FE0789">
        <w:rPr>
          <w:sz w:val="28"/>
          <w:szCs w:val="28"/>
        </w:rPr>
        <w:t xml:space="preserve"> – The Officers will be comprised of the President, </w:t>
      </w:r>
      <w:r w:rsidR="00611CE3" w:rsidRPr="00FE0789">
        <w:rPr>
          <w:sz w:val="28"/>
          <w:szCs w:val="28"/>
        </w:rPr>
        <w:t xml:space="preserve">Vice President, </w:t>
      </w:r>
      <w:r w:rsidRPr="00FE0789">
        <w:rPr>
          <w:sz w:val="28"/>
          <w:szCs w:val="28"/>
        </w:rPr>
        <w:t>Secretary</w:t>
      </w:r>
      <w:r w:rsidR="00766638" w:rsidRPr="00FE0789">
        <w:rPr>
          <w:sz w:val="28"/>
          <w:szCs w:val="28"/>
        </w:rPr>
        <w:t>,</w:t>
      </w:r>
      <w:r w:rsidRPr="00FE0789">
        <w:rPr>
          <w:sz w:val="28"/>
          <w:szCs w:val="28"/>
        </w:rPr>
        <w:t xml:space="preserve"> </w:t>
      </w:r>
      <w:r w:rsidR="00611CE3" w:rsidRPr="00FE0789">
        <w:rPr>
          <w:sz w:val="28"/>
          <w:szCs w:val="28"/>
        </w:rPr>
        <w:t xml:space="preserve">and </w:t>
      </w:r>
      <w:r w:rsidR="000D6A84" w:rsidRPr="00FE0789">
        <w:rPr>
          <w:sz w:val="28"/>
          <w:szCs w:val="28"/>
        </w:rPr>
        <w:t>Treasurer</w:t>
      </w:r>
      <w:r w:rsidR="00611CE3" w:rsidRPr="00FE0789">
        <w:rPr>
          <w:sz w:val="28"/>
          <w:szCs w:val="28"/>
        </w:rPr>
        <w:t xml:space="preserve">, as well as the Executive Director and Past-President who may attend meetings of the </w:t>
      </w:r>
      <w:r w:rsidR="00BE3269" w:rsidRPr="00FE0789">
        <w:rPr>
          <w:sz w:val="28"/>
          <w:szCs w:val="28"/>
        </w:rPr>
        <w:t>Officers</w:t>
      </w:r>
      <w:r w:rsidR="00611CE3" w:rsidRPr="00FE0789">
        <w:rPr>
          <w:sz w:val="28"/>
          <w:szCs w:val="28"/>
        </w:rPr>
        <w:t xml:space="preserve"> but are not permitted to vote</w:t>
      </w:r>
      <w:r w:rsidRPr="00FE0789">
        <w:rPr>
          <w:sz w:val="28"/>
          <w:szCs w:val="28"/>
        </w:rPr>
        <w:t>.</w:t>
      </w:r>
    </w:p>
    <w:p w:rsidR="00473E71" w:rsidRPr="00FE0789" w:rsidRDefault="00473E71" w:rsidP="00461B47">
      <w:pPr>
        <w:tabs>
          <w:tab w:val="num" w:pos="1800"/>
        </w:tabs>
        <w:jc w:val="both"/>
        <w:rPr>
          <w:sz w:val="28"/>
          <w:szCs w:val="28"/>
        </w:rPr>
      </w:pPr>
    </w:p>
    <w:p w:rsidR="00473E71" w:rsidRPr="00FE0789" w:rsidRDefault="00473E71" w:rsidP="00881815">
      <w:pPr>
        <w:numPr>
          <w:ilvl w:val="1"/>
          <w:numId w:val="13"/>
        </w:numPr>
        <w:tabs>
          <w:tab w:val="clear" w:pos="360"/>
          <w:tab w:val="num" w:pos="720"/>
        </w:tabs>
        <w:ind w:left="0" w:firstLine="0"/>
        <w:jc w:val="both"/>
        <w:rPr>
          <w:sz w:val="28"/>
          <w:szCs w:val="28"/>
        </w:rPr>
      </w:pPr>
      <w:r w:rsidRPr="00FE0789">
        <w:rPr>
          <w:sz w:val="28"/>
          <w:szCs w:val="28"/>
          <w:u w:val="single"/>
        </w:rPr>
        <w:t>Duties</w:t>
      </w:r>
      <w:r w:rsidRPr="00FE0789">
        <w:rPr>
          <w:sz w:val="28"/>
          <w:szCs w:val="28"/>
        </w:rPr>
        <w:t xml:space="preserve"> – The duties of Officers are as follows:</w:t>
      </w:r>
    </w:p>
    <w:p w:rsidR="00473E71" w:rsidRPr="00FE0789" w:rsidRDefault="00473E71" w:rsidP="00461B47">
      <w:pPr>
        <w:jc w:val="both"/>
        <w:rPr>
          <w:color w:val="FF0000"/>
          <w:sz w:val="28"/>
          <w:szCs w:val="28"/>
        </w:rPr>
      </w:pPr>
    </w:p>
    <w:p w:rsidR="00473E71" w:rsidRPr="00FE0789" w:rsidRDefault="00473E71" w:rsidP="00881815">
      <w:pPr>
        <w:numPr>
          <w:ilvl w:val="0"/>
          <w:numId w:val="6"/>
        </w:numPr>
        <w:tabs>
          <w:tab w:val="clear" w:pos="720"/>
          <w:tab w:val="num" w:pos="990"/>
        </w:tabs>
        <w:ind w:left="990"/>
        <w:jc w:val="both"/>
        <w:rPr>
          <w:sz w:val="28"/>
          <w:szCs w:val="28"/>
        </w:rPr>
      </w:pPr>
      <w:r w:rsidRPr="00FE0789">
        <w:rPr>
          <w:sz w:val="28"/>
          <w:szCs w:val="28"/>
        </w:rPr>
        <w:t xml:space="preserve">The </w:t>
      </w:r>
      <w:r w:rsidRPr="00FE0789">
        <w:rPr>
          <w:sz w:val="28"/>
          <w:szCs w:val="28"/>
          <w:u w:val="single"/>
        </w:rPr>
        <w:t>President</w:t>
      </w:r>
      <w:r w:rsidRPr="00FE0789">
        <w:rPr>
          <w:sz w:val="28"/>
          <w:szCs w:val="28"/>
        </w:rPr>
        <w:t xml:space="preserve"> will be responsible for the general supervision of the affairs and operations of the Corporation, will preside at the Annual and Special Meetings of the Corporation, will be the official spokesman of the Corporation, </w:t>
      </w:r>
      <w:r w:rsidR="0072029C" w:rsidRPr="00FE0789">
        <w:rPr>
          <w:sz w:val="28"/>
          <w:szCs w:val="28"/>
        </w:rPr>
        <w:t>will represent</w:t>
      </w:r>
      <w:r w:rsidR="00F90AB1" w:rsidRPr="00FE0789">
        <w:rPr>
          <w:sz w:val="28"/>
          <w:szCs w:val="28"/>
        </w:rPr>
        <w:t xml:space="preserve"> the Corporation at national and international functions, </w:t>
      </w:r>
      <w:r w:rsidRPr="00FE0789">
        <w:rPr>
          <w:sz w:val="28"/>
          <w:szCs w:val="28"/>
        </w:rPr>
        <w:t>and will perform such other duties as may from time to tim</w:t>
      </w:r>
      <w:r w:rsidR="0072029C" w:rsidRPr="00FE0789">
        <w:rPr>
          <w:sz w:val="28"/>
          <w:szCs w:val="28"/>
        </w:rPr>
        <w:t>e be established by the Board;</w:t>
      </w:r>
    </w:p>
    <w:p w:rsidR="00F90AB1" w:rsidRPr="00FE0789" w:rsidRDefault="00F90AB1" w:rsidP="00F90AB1">
      <w:pPr>
        <w:ind w:left="990"/>
        <w:jc w:val="both"/>
        <w:rPr>
          <w:sz w:val="28"/>
          <w:szCs w:val="28"/>
        </w:rPr>
      </w:pPr>
    </w:p>
    <w:p w:rsidR="00F90AB1" w:rsidRPr="00FE0789" w:rsidRDefault="00F90AB1" w:rsidP="00881815">
      <w:pPr>
        <w:numPr>
          <w:ilvl w:val="0"/>
          <w:numId w:val="6"/>
        </w:numPr>
        <w:tabs>
          <w:tab w:val="clear" w:pos="720"/>
          <w:tab w:val="num" w:pos="990"/>
        </w:tabs>
        <w:ind w:left="990"/>
        <w:jc w:val="both"/>
        <w:rPr>
          <w:sz w:val="28"/>
          <w:szCs w:val="28"/>
        </w:rPr>
      </w:pPr>
      <w:r w:rsidRPr="00FE0789">
        <w:rPr>
          <w:sz w:val="28"/>
          <w:szCs w:val="28"/>
        </w:rPr>
        <w:t xml:space="preserve">The </w:t>
      </w:r>
      <w:r w:rsidRPr="00FE0789">
        <w:rPr>
          <w:sz w:val="28"/>
          <w:szCs w:val="28"/>
          <w:u w:val="single"/>
        </w:rPr>
        <w:t>Vice President</w:t>
      </w:r>
      <w:r w:rsidRPr="00FE0789">
        <w:rPr>
          <w:sz w:val="28"/>
          <w:szCs w:val="28"/>
        </w:rPr>
        <w:t xml:space="preserve"> will act as liaison between the Board and all committees, </w:t>
      </w:r>
      <w:r w:rsidR="0072029C" w:rsidRPr="00FE0789">
        <w:rPr>
          <w:sz w:val="28"/>
          <w:szCs w:val="28"/>
        </w:rPr>
        <w:t xml:space="preserve">will </w:t>
      </w:r>
      <w:r w:rsidRPr="00FE0789">
        <w:rPr>
          <w:sz w:val="28"/>
          <w:szCs w:val="28"/>
        </w:rPr>
        <w:t xml:space="preserve">ensure that committees are working within their respective terms of reference, will preside at meetings of the Board, and </w:t>
      </w:r>
      <w:r w:rsidRPr="00FE0789">
        <w:rPr>
          <w:sz w:val="28"/>
          <w:szCs w:val="28"/>
        </w:rPr>
        <w:lastRenderedPageBreak/>
        <w:t>will perform such other duties as may from time to t</w:t>
      </w:r>
      <w:r w:rsidR="0072029C" w:rsidRPr="00FE0789">
        <w:rPr>
          <w:sz w:val="28"/>
          <w:szCs w:val="28"/>
        </w:rPr>
        <w:t>ime be established by the Board;</w:t>
      </w:r>
    </w:p>
    <w:p w:rsidR="00473E71" w:rsidRPr="00FE0789" w:rsidRDefault="00473E71">
      <w:pPr>
        <w:ind w:left="990"/>
        <w:jc w:val="both"/>
        <w:rPr>
          <w:sz w:val="28"/>
          <w:szCs w:val="28"/>
        </w:rPr>
      </w:pPr>
    </w:p>
    <w:p w:rsidR="00F90AB1" w:rsidRPr="00FE0789" w:rsidRDefault="00F90AB1" w:rsidP="00881815">
      <w:pPr>
        <w:numPr>
          <w:ilvl w:val="0"/>
          <w:numId w:val="6"/>
        </w:numPr>
        <w:tabs>
          <w:tab w:val="clear" w:pos="720"/>
          <w:tab w:val="num" w:pos="990"/>
        </w:tabs>
        <w:ind w:left="990"/>
        <w:jc w:val="both"/>
        <w:rPr>
          <w:sz w:val="28"/>
          <w:szCs w:val="28"/>
        </w:rPr>
      </w:pPr>
      <w:r w:rsidRPr="00FE0789">
        <w:rPr>
          <w:sz w:val="28"/>
          <w:szCs w:val="28"/>
        </w:rPr>
        <w:t xml:space="preserve">The </w:t>
      </w:r>
      <w:r w:rsidRPr="00FE0789">
        <w:rPr>
          <w:sz w:val="28"/>
          <w:szCs w:val="28"/>
          <w:u w:val="single"/>
        </w:rPr>
        <w:t>Treasurer</w:t>
      </w:r>
      <w:r w:rsidRPr="00FE0789">
        <w:rPr>
          <w:sz w:val="28"/>
          <w:szCs w:val="28"/>
        </w:rPr>
        <w:t xml:space="preserve"> will, subject to the powers and duties of the Board, keep proper accounting records as required by the Act, will cause to be deposited all monies received by the Corporation in the Corporation’s bank account, will supervise the management and the disbursement of funds of the Corporation, when required will provide the Board with an account of financial transactions and the financial position of the Corporation, will prepare annual budgets, will oversee and supervise office staff, and will perform such other duties as may from time to t</w:t>
      </w:r>
      <w:r w:rsidR="0072029C" w:rsidRPr="00FE0789">
        <w:rPr>
          <w:sz w:val="28"/>
          <w:szCs w:val="28"/>
        </w:rPr>
        <w:t>ime be established by the Board;</w:t>
      </w:r>
    </w:p>
    <w:p w:rsidR="00F90AB1" w:rsidRPr="00FE0789" w:rsidRDefault="00F90AB1" w:rsidP="00F90AB1">
      <w:pPr>
        <w:ind w:left="990"/>
        <w:jc w:val="both"/>
        <w:rPr>
          <w:sz w:val="28"/>
          <w:szCs w:val="28"/>
        </w:rPr>
      </w:pPr>
    </w:p>
    <w:p w:rsidR="00473E71" w:rsidRPr="00FE0789" w:rsidRDefault="00473E71" w:rsidP="00881815">
      <w:pPr>
        <w:numPr>
          <w:ilvl w:val="0"/>
          <w:numId w:val="6"/>
        </w:numPr>
        <w:tabs>
          <w:tab w:val="clear" w:pos="720"/>
          <w:tab w:val="num" w:pos="990"/>
        </w:tabs>
        <w:ind w:left="990"/>
        <w:jc w:val="both"/>
        <w:rPr>
          <w:sz w:val="28"/>
          <w:szCs w:val="28"/>
        </w:rPr>
      </w:pPr>
      <w:r w:rsidRPr="00FE0789">
        <w:rPr>
          <w:sz w:val="28"/>
          <w:szCs w:val="28"/>
        </w:rPr>
        <w:t xml:space="preserve">The </w:t>
      </w:r>
      <w:r w:rsidRPr="00FE0789">
        <w:rPr>
          <w:sz w:val="28"/>
          <w:szCs w:val="28"/>
          <w:u w:val="single"/>
        </w:rPr>
        <w:t>Secretary</w:t>
      </w:r>
      <w:r w:rsidRPr="00FE0789">
        <w:rPr>
          <w:sz w:val="28"/>
          <w:szCs w:val="28"/>
        </w:rPr>
        <w:t xml:space="preserve"> will be responsible for the documentation of all amendments to the Corporation’s By-laws, will ensure that all official documents and records of the Corporation are properly kept, cause to be recorded the minutes of all meetings, will prepare and submit to each </w:t>
      </w:r>
      <w:r w:rsidR="00766638" w:rsidRPr="00FE0789">
        <w:rPr>
          <w:sz w:val="28"/>
          <w:szCs w:val="28"/>
        </w:rPr>
        <w:t>m</w:t>
      </w:r>
      <w:r w:rsidR="006B7ACB" w:rsidRPr="00FE0789">
        <w:rPr>
          <w:sz w:val="28"/>
          <w:szCs w:val="28"/>
        </w:rPr>
        <w:t>eeting of the Members</w:t>
      </w:r>
      <w:r w:rsidRPr="00FE0789">
        <w:rPr>
          <w:sz w:val="28"/>
          <w:szCs w:val="28"/>
        </w:rPr>
        <w:t xml:space="preserve"> and other meetings a report of all activities since the previous </w:t>
      </w:r>
      <w:r w:rsidR="00766638" w:rsidRPr="00FE0789">
        <w:rPr>
          <w:sz w:val="28"/>
          <w:szCs w:val="28"/>
        </w:rPr>
        <w:t>m</w:t>
      </w:r>
      <w:r w:rsidR="006B7ACB" w:rsidRPr="00FE0789">
        <w:rPr>
          <w:sz w:val="28"/>
          <w:szCs w:val="28"/>
        </w:rPr>
        <w:t>eeting of the Members</w:t>
      </w:r>
      <w:r w:rsidRPr="00FE0789">
        <w:rPr>
          <w:sz w:val="28"/>
          <w:szCs w:val="28"/>
        </w:rPr>
        <w:t xml:space="preserve"> or other meetings, will give due notice to all Members of the </w:t>
      </w:r>
      <w:r w:rsidR="00766638" w:rsidRPr="00FE0789">
        <w:rPr>
          <w:sz w:val="28"/>
          <w:szCs w:val="28"/>
        </w:rPr>
        <w:t>m</w:t>
      </w:r>
      <w:r w:rsidR="006B7ACB" w:rsidRPr="00FE0789">
        <w:rPr>
          <w:sz w:val="28"/>
          <w:szCs w:val="28"/>
        </w:rPr>
        <w:t>eeting of the Member</w:t>
      </w:r>
      <w:r w:rsidRPr="00FE0789">
        <w:rPr>
          <w:sz w:val="28"/>
          <w:szCs w:val="28"/>
        </w:rPr>
        <w:t>s of the Corporation,  and will perform such other duties as may from time to time be established by the Board;</w:t>
      </w:r>
    </w:p>
    <w:p w:rsidR="00473E71" w:rsidRPr="00FE0789" w:rsidRDefault="00473E71">
      <w:pPr>
        <w:ind w:left="720"/>
        <w:jc w:val="both"/>
        <w:rPr>
          <w:color w:val="FF0000"/>
          <w:sz w:val="28"/>
          <w:szCs w:val="28"/>
        </w:rPr>
      </w:pPr>
    </w:p>
    <w:p w:rsidR="00473E71" w:rsidRPr="00FE0789" w:rsidRDefault="00F90AB1" w:rsidP="00881815">
      <w:pPr>
        <w:numPr>
          <w:ilvl w:val="0"/>
          <w:numId w:val="6"/>
        </w:numPr>
        <w:tabs>
          <w:tab w:val="clear" w:pos="720"/>
          <w:tab w:val="num" w:pos="990"/>
        </w:tabs>
        <w:ind w:left="990"/>
        <w:jc w:val="both"/>
        <w:rPr>
          <w:sz w:val="28"/>
          <w:szCs w:val="28"/>
        </w:rPr>
      </w:pPr>
      <w:r w:rsidRPr="00FE0789">
        <w:rPr>
          <w:sz w:val="28"/>
          <w:szCs w:val="28"/>
        </w:rPr>
        <w:t xml:space="preserve">The </w:t>
      </w:r>
      <w:r w:rsidRPr="00FE0789">
        <w:rPr>
          <w:sz w:val="28"/>
          <w:szCs w:val="28"/>
          <w:u w:val="single"/>
        </w:rPr>
        <w:t>Past President</w:t>
      </w:r>
      <w:r w:rsidRPr="00FE0789">
        <w:rPr>
          <w:sz w:val="28"/>
          <w:szCs w:val="28"/>
        </w:rPr>
        <w:t xml:space="preserve">, who is not a Director and </w:t>
      </w:r>
      <w:r w:rsidR="009F20F0" w:rsidRPr="00FE0789">
        <w:rPr>
          <w:sz w:val="28"/>
          <w:szCs w:val="28"/>
        </w:rPr>
        <w:t xml:space="preserve">who </w:t>
      </w:r>
      <w:r w:rsidRPr="00FE0789">
        <w:rPr>
          <w:sz w:val="28"/>
          <w:szCs w:val="28"/>
        </w:rPr>
        <w:t xml:space="preserve">is not permitted to vote at meetings of the Board, supports the President in leading the Board and participates in the Board’s deliberations related to policy, finance, programming, personnel, and advocacy while providing historical continuity </w:t>
      </w:r>
      <w:r w:rsidR="009F20F0" w:rsidRPr="00FE0789">
        <w:rPr>
          <w:sz w:val="28"/>
          <w:szCs w:val="28"/>
        </w:rPr>
        <w:t>about</w:t>
      </w:r>
      <w:r w:rsidRPr="00FE0789">
        <w:rPr>
          <w:sz w:val="28"/>
          <w:szCs w:val="28"/>
        </w:rPr>
        <w:t xml:space="preserve"> the Corporation’</w:t>
      </w:r>
      <w:r w:rsidR="0072029C" w:rsidRPr="00FE0789">
        <w:rPr>
          <w:sz w:val="28"/>
          <w:szCs w:val="28"/>
        </w:rPr>
        <w:t>s activities; and</w:t>
      </w:r>
    </w:p>
    <w:p w:rsidR="009F20F0" w:rsidRPr="00FE0789" w:rsidRDefault="009F20F0" w:rsidP="009F20F0">
      <w:pPr>
        <w:ind w:left="990"/>
        <w:jc w:val="both"/>
        <w:rPr>
          <w:sz w:val="28"/>
          <w:szCs w:val="28"/>
        </w:rPr>
      </w:pPr>
    </w:p>
    <w:p w:rsidR="009F20F0" w:rsidRPr="00FE0789" w:rsidRDefault="009F20F0" w:rsidP="00881815">
      <w:pPr>
        <w:numPr>
          <w:ilvl w:val="0"/>
          <w:numId w:val="6"/>
        </w:numPr>
        <w:tabs>
          <w:tab w:val="clear" w:pos="720"/>
          <w:tab w:val="num" w:pos="990"/>
        </w:tabs>
        <w:ind w:left="990"/>
        <w:jc w:val="both"/>
        <w:rPr>
          <w:sz w:val="28"/>
          <w:szCs w:val="28"/>
        </w:rPr>
      </w:pPr>
      <w:r w:rsidRPr="00FE0789">
        <w:rPr>
          <w:sz w:val="28"/>
          <w:szCs w:val="28"/>
        </w:rPr>
        <w:t xml:space="preserve">The </w:t>
      </w:r>
      <w:r w:rsidRPr="00FE0789">
        <w:rPr>
          <w:sz w:val="28"/>
          <w:szCs w:val="28"/>
          <w:u w:val="single"/>
        </w:rPr>
        <w:t>Executive Director</w:t>
      </w:r>
      <w:r w:rsidRPr="00FE0789">
        <w:rPr>
          <w:sz w:val="28"/>
          <w:szCs w:val="28"/>
        </w:rPr>
        <w:t>, who is not a Directors and who is not permitted to vote at meetings of the Board, is responsible for the Corporation’s day-to-day activities, the execution of the Board’s policies, and any duties assigned by the Board.</w:t>
      </w:r>
    </w:p>
    <w:p w:rsidR="00473E71" w:rsidRPr="00FE0789" w:rsidRDefault="00473E71">
      <w:pPr>
        <w:jc w:val="both"/>
        <w:rPr>
          <w:sz w:val="28"/>
          <w:szCs w:val="28"/>
        </w:rPr>
      </w:pPr>
    </w:p>
    <w:p w:rsidR="00147D6C" w:rsidRPr="00FE0789" w:rsidRDefault="00147D6C" w:rsidP="00881815">
      <w:pPr>
        <w:numPr>
          <w:ilvl w:val="1"/>
          <w:numId w:val="13"/>
        </w:numPr>
        <w:tabs>
          <w:tab w:val="clear" w:pos="360"/>
          <w:tab w:val="num" w:pos="720"/>
        </w:tabs>
        <w:ind w:left="0" w:firstLine="0"/>
        <w:jc w:val="both"/>
        <w:rPr>
          <w:sz w:val="28"/>
          <w:szCs w:val="28"/>
        </w:rPr>
      </w:pPr>
      <w:r w:rsidRPr="00FE0789">
        <w:rPr>
          <w:sz w:val="28"/>
          <w:szCs w:val="28"/>
          <w:u w:val="single"/>
        </w:rPr>
        <w:t>Delegation of Duties</w:t>
      </w:r>
      <w:r w:rsidRPr="00FE0789">
        <w:rPr>
          <w:sz w:val="28"/>
          <w:szCs w:val="28"/>
        </w:rPr>
        <w:t xml:space="preserve"> – At the discretion of the Officer and with approval by Ordinary Resolution of the Board, any Officer may delegate any duties of that office to appropriate staff of the Corporation.</w:t>
      </w:r>
    </w:p>
    <w:p w:rsidR="00147D6C" w:rsidRPr="00FE0789" w:rsidRDefault="00147D6C" w:rsidP="00147D6C">
      <w:pPr>
        <w:jc w:val="both"/>
        <w:rPr>
          <w:sz w:val="28"/>
          <w:szCs w:val="28"/>
        </w:rPr>
      </w:pPr>
    </w:p>
    <w:p w:rsidR="00473E71" w:rsidRPr="00FE0789" w:rsidRDefault="00473E71" w:rsidP="00881815">
      <w:pPr>
        <w:numPr>
          <w:ilvl w:val="1"/>
          <w:numId w:val="13"/>
        </w:numPr>
        <w:tabs>
          <w:tab w:val="clear" w:pos="360"/>
          <w:tab w:val="num" w:pos="720"/>
        </w:tabs>
        <w:ind w:left="0" w:firstLine="0"/>
        <w:jc w:val="both"/>
        <w:rPr>
          <w:sz w:val="28"/>
          <w:szCs w:val="28"/>
        </w:rPr>
      </w:pPr>
      <w:r w:rsidRPr="00FE0789">
        <w:rPr>
          <w:sz w:val="28"/>
          <w:szCs w:val="28"/>
          <w:u w:val="single"/>
        </w:rPr>
        <w:t>Removal</w:t>
      </w:r>
      <w:r w:rsidRPr="00FE0789">
        <w:rPr>
          <w:sz w:val="28"/>
          <w:szCs w:val="28"/>
        </w:rPr>
        <w:t xml:space="preserve"> – </w:t>
      </w:r>
      <w:r w:rsidR="000D6A84" w:rsidRPr="00FE0789">
        <w:rPr>
          <w:sz w:val="28"/>
          <w:szCs w:val="28"/>
        </w:rPr>
        <w:t>A</w:t>
      </w:r>
      <w:r w:rsidRPr="00FE0789">
        <w:rPr>
          <w:sz w:val="28"/>
          <w:szCs w:val="28"/>
        </w:rPr>
        <w:t xml:space="preserve">n Officer may be removed by Special Resolution of the Board or by </w:t>
      </w:r>
      <w:r w:rsidR="006B7ACB" w:rsidRPr="00FE0789">
        <w:rPr>
          <w:sz w:val="28"/>
          <w:szCs w:val="28"/>
        </w:rPr>
        <w:t>Ordinary</w:t>
      </w:r>
      <w:r w:rsidRPr="00FE0789">
        <w:rPr>
          <w:sz w:val="28"/>
          <w:szCs w:val="28"/>
        </w:rPr>
        <w:t xml:space="preserve"> Resolution of the Members in a meeting, provided the Officer has been given notice of and the opportunity to be present and to be he</w:t>
      </w:r>
      <w:r w:rsidR="00C56237" w:rsidRPr="00FE0789">
        <w:rPr>
          <w:sz w:val="28"/>
          <w:szCs w:val="28"/>
        </w:rPr>
        <w:t xml:space="preserve">ard at the </w:t>
      </w:r>
      <w:r w:rsidR="00C56237" w:rsidRPr="00FE0789">
        <w:rPr>
          <w:sz w:val="28"/>
          <w:szCs w:val="28"/>
        </w:rPr>
        <w:lastRenderedPageBreak/>
        <w:t xml:space="preserve">meeting where such </w:t>
      </w:r>
      <w:r w:rsidRPr="00FE0789">
        <w:rPr>
          <w:sz w:val="28"/>
          <w:szCs w:val="28"/>
        </w:rPr>
        <w:t>Resolution is put to a vote. If the Officer is removed</w:t>
      </w:r>
      <w:r w:rsidR="00F12633" w:rsidRPr="00FE0789">
        <w:rPr>
          <w:sz w:val="28"/>
          <w:szCs w:val="28"/>
        </w:rPr>
        <w:t xml:space="preserve"> by the Members</w:t>
      </w:r>
      <w:r w:rsidRPr="00FE0789">
        <w:rPr>
          <w:sz w:val="28"/>
          <w:szCs w:val="28"/>
        </w:rPr>
        <w:t xml:space="preserve">, </w:t>
      </w:r>
      <w:r w:rsidR="006B7ACB" w:rsidRPr="00FE0789">
        <w:rPr>
          <w:sz w:val="28"/>
          <w:szCs w:val="28"/>
        </w:rPr>
        <w:t>his or her</w:t>
      </w:r>
      <w:r w:rsidRPr="00FE0789">
        <w:rPr>
          <w:sz w:val="28"/>
          <w:szCs w:val="28"/>
        </w:rPr>
        <w:t xml:space="preserve"> position as a Director will automatically and simultaneously be terminated.</w:t>
      </w:r>
    </w:p>
    <w:p w:rsidR="00473E71" w:rsidRPr="00FE0789" w:rsidRDefault="00473E71" w:rsidP="00461B47">
      <w:pPr>
        <w:jc w:val="both"/>
        <w:rPr>
          <w:sz w:val="28"/>
          <w:szCs w:val="28"/>
        </w:rPr>
      </w:pPr>
    </w:p>
    <w:p w:rsidR="00473E71" w:rsidRPr="00FE0789" w:rsidRDefault="00473E71" w:rsidP="00881815">
      <w:pPr>
        <w:numPr>
          <w:ilvl w:val="1"/>
          <w:numId w:val="13"/>
        </w:numPr>
        <w:tabs>
          <w:tab w:val="clear" w:pos="360"/>
          <w:tab w:val="num" w:pos="720"/>
        </w:tabs>
        <w:ind w:left="0" w:firstLine="0"/>
        <w:jc w:val="both"/>
        <w:rPr>
          <w:sz w:val="28"/>
          <w:szCs w:val="28"/>
        </w:rPr>
      </w:pPr>
      <w:r w:rsidRPr="00FE0789">
        <w:rPr>
          <w:sz w:val="28"/>
          <w:szCs w:val="28"/>
          <w:u w:val="single"/>
        </w:rPr>
        <w:t>Vacancy</w:t>
      </w:r>
      <w:r w:rsidRPr="00FE0789">
        <w:rPr>
          <w:sz w:val="28"/>
          <w:szCs w:val="28"/>
        </w:rPr>
        <w:t xml:space="preserve"> –</w:t>
      </w:r>
      <w:r w:rsidR="000D6A84" w:rsidRPr="00FE0789">
        <w:rPr>
          <w:sz w:val="28"/>
          <w:szCs w:val="28"/>
        </w:rPr>
        <w:t xml:space="preserve"> W</w:t>
      </w:r>
      <w:r w:rsidRPr="00FE0789">
        <w:rPr>
          <w:sz w:val="28"/>
          <w:szCs w:val="28"/>
        </w:rPr>
        <w:t xml:space="preserve">here the position of an Officer becomes vacant for whatever reason and there is still a quorum of </w:t>
      </w:r>
      <w:r w:rsidR="00F079E9" w:rsidRPr="00FE0789">
        <w:rPr>
          <w:sz w:val="28"/>
          <w:szCs w:val="28"/>
        </w:rPr>
        <w:t>Directors</w:t>
      </w:r>
      <w:r w:rsidRPr="00FE0789">
        <w:rPr>
          <w:sz w:val="28"/>
          <w:szCs w:val="28"/>
        </w:rPr>
        <w:t xml:space="preserve">, the Board may, by Ordinary Resolution, appoint a qualified individual to fill the vacancy for the remainder of the vacant position’s term of office.  </w:t>
      </w:r>
    </w:p>
    <w:p w:rsidR="00473E71" w:rsidRPr="00FE0789" w:rsidRDefault="00473E71">
      <w:pPr>
        <w:pStyle w:val="ListParagraph"/>
        <w:jc w:val="both"/>
        <w:rPr>
          <w:sz w:val="28"/>
          <w:szCs w:val="28"/>
        </w:rPr>
      </w:pPr>
    </w:p>
    <w:p w:rsidR="00473E71" w:rsidRPr="00FE0789" w:rsidRDefault="00473E71" w:rsidP="00D91F2D">
      <w:pPr>
        <w:keepNext/>
        <w:keepLines/>
        <w:tabs>
          <w:tab w:val="left" w:pos="1440"/>
        </w:tabs>
        <w:jc w:val="both"/>
        <w:rPr>
          <w:b/>
          <w:sz w:val="28"/>
          <w:szCs w:val="28"/>
        </w:rPr>
      </w:pPr>
      <w:r w:rsidRPr="00FE0789">
        <w:rPr>
          <w:b/>
          <w:sz w:val="28"/>
          <w:szCs w:val="28"/>
        </w:rPr>
        <w:t>ARTICLE VI:</w:t>
      </w:r>
      <w:r w:rsidRPr="00FE0789">
        <w:rPr>
          <w:b/>
          <w:sz w:val="28"/>
          <w:szCs w:val="28"/>
        </w:rPr>
        <w:tab/>
        <w:t>COMMITTEES</w:t>
      </w:r>
    </w:p>
    <w:p w:rsidR="00473E71" w:rsidRPr="00FE0789" w:rsidRDefault="00473E71" w:rsidP="00881815">
      <w:pPr>
        <w:pStyle w:val="BodyText"/>
        <w:numPr>
          <w:ilvl w:val="1"/>
          <w:numId w:val="25"/>
        </w:numPr>
        <w:tabs>
          <w:tab w:val="num" w:pos="720"/>
        </w:tabs>
        <w:spacing w:after="0"/>
        <w:ind w:left="0" w:firstLine="0"/>
        <w:jc w:val="both"/>
        <w:rPr>
          <w:sz w:val="28"/>
          <w:szCs w:val="28"/>
        </w:rPr>
      </w:pPr>
      <w:r w:rsidRPr="00FE0789">
        <w:rPr>
          <w:sz w:val="28"/>
          <w:szCs w:val="28"/>
          <w:u w:val="single"/>
        </w:rPr>
        <w:t>Appointment of Committees</w:t>
      </w:r>
      <w:r w:rsidRPr="00FE0789">
        <w:rPr>
          <w:sz w:val="28"/>
          <w:szCs w:val="28"/>
        </w:rPr>
        <w:t xml:space="preserve"> – The Board may appoint such Committees as it deems necessary for managing the affairs of the Corporation and may appoint members of Committees or provide for the election of members of Committees, may prescribe the duties of Committees, and may delegate to any Committee any of its powers, duties, and functions except where prohibited by the Act or these By-laws.</w:t>
      </w:r>
    </w:p>
    <w:p w:rsidR="00473E71" w:rsidRPr="00FE0789" w:rsidRDefault="00473E71" w:rsidP="00461B47">
      <w:pPr>
        <w:pStyle w:val="BodyText"/>
        <w:tabs>
          <w:tab w:val="num" w:pos="720"/>
        </w:tabs>
        <w:spacing w:after="0"/>
        <w:jc w:val="both"/>
        <w:rPr>
          <w:sz w:val="28"/>
          <w:szCs w:val="28"/>
        </w:rPr>
      </w:pPr>
    </w:p>
    <w:p w:rsidR="00473E71" w:rsidRPr="00FE0789" w:rsidRDefault="00473E71" w:rsidP="00881815">
      <w:pPr>
        <w:pStyle w:val="BodyText"/>
        <w:numPr>
          <w:ilvl w:val="1"/>
          <w:numId w:val="25"/>
        </w:numPr>
        <w:tabs>
          <w:tab w:val="num" w:pos="720"/>
        </w:tabs>
        <w:spacing w:after="0"/>
        <w:ind w:left="0" w:firstLine="0"/>
        <w:jc w:val="both"/>
        <w:rPr>
          <w:sz w:val="28"/>
          <w:szCs w:val="28"/>
        </w:rPr>
      </w:pPr>
      <w:r w:rsidRPr="00FE0789">
        <w:rPr>
          <w:sz w:val="28"/>
          <w:szCs w:val="28"/>
          <w:u w:val="single"/>
        </w:rPr>
        <w:t>Quorum</w:t>
      </w:r>
      <w:r w:rsidRPr="00FE0789">
        <w:rPr>
          <w:sz w:val="28"/>
          <w:szCs w:val="28"/>
        </w:rPr>
        <w:t xml:space="preserve"> – A quorum for any Committee will be </w:t>
      </w:r>
      <w:r w:rsidR="00313E11" w:rsidRPr="00FE0789">
        <w:rPr>
          <w:sz w:val="28"/>
          <w:szCs w:val="28"/>
        </w:rPr>
        <w:t>a</w:t>
      </w:r>
      <w:r w:rsidRPr="00FE0789">
        <w:rPr>
          <w:sz w:val="28"/>
          <w:szCs w:val="28"/>
        </w:rPr>
        <w:t xml:space="preserve"> majority of its voting members.</w:t>
      </w:r>
    </w:p>
    <w:p w:rsidR="00473E71" w:rsidRPr="00FE0789" w:rsidRDefault="00473E71" w:rsidP="00461B47">
      <w:pPr>
        <w:pStyle w:val="BodyText"/>
        <w:tabs>
          <w:tab w:val="num" w:pos="720"/>
        </w:tabs>
        <w:spacing w:after="0"/>
        <w:jc w:val="both"/>
        <w:rPr>
          <w:sz w:val="28"/>
          <w:szCs w:val="28"/>
        </w:rPr>
      </w:pPr>
    </w:p>
    <w:p w:rsidR="00473E71" w:rsidRPr="00FE0789" w:rsidRDefault="00473E71" w:rsidP="00881815">
      <w:pPr>
        <w:numPr>
          <w:ilvl w:val="1"/>
          <w:numId w:val="25"/>
        </w:numPr>
        <w:tabs>
          <w:tab w:val="num" w:pos="720"/>
        </w:tabs>
        <w:ind w:left="0" w:firstLine="0"/>
        <w:jc w:val="both"/>
        <w:rPr>
          <w:sz w:val="28"/>
          <w:szCs w:val="28"/>
        </w:rPr>
      </w:pPr>
      <w:r w:rsidRPr="00FE0789">
        <w:rPr>
          <w:sz w:val="28"/>
          <w:szCs w:val="28"/>
          <w:u w:val="single"/>
        </w:rPr>
        <w:t>Terms of Reference</w:t>
      </w:r>
      <w:r w:rsidRPr="00FE0789">
        <w:rPr>
          <w:sz w:val="28"/>
          <w:szCs w:val="28"/>
        </w:rPr>
        <w:t xml:space="preserve"> – The Board may establish the terms of reference and operating procedures for all Committees, and may delegate any of its powers, duties, or functions to any Committee.</w:t>
      </w:r>
    </w:p>
    <w:p w:rsidR="00473E71" w:rsidRPr="00FE0789" w:rsidRDefault="00473E71">
      <w:pPr>
        <w:tabs>
          <w:tab w:val="num" w:pos="720"/>
        </w:tabs>
        <w:jc w:val="both"/>
        <w:rPr>
          <w:sz w:val="28"/>
          <w:szCs w:val="28"/>
        </w:rPr>
      </w:pPr>
    </w:p>
    <w:p w:rsidR="00473E71" w:rsidRPr="00FE0789" w:rsidRDefault="00473E71" w:rsidP="00881815">
      <w:pPr>
        <w:numPr>
          <w:ilvl w:val="1"/>
          <w:numId w:val="25"/>
        </w:numPr>
        <w:tabs>
          <w:tab w:val="num" w:pos="720"/>
        </w:tabs>
        <w:ind w:left="0" w:firstLine="0"/>
        <w:jc w:val="both"/>
        <w:rPr>
          <w:sz w:val="28"/>
          <w:szCs w:val="28"/>
        </w:rPr>
      </w:pPr>
      <w:r w:rsidRPr="00FE0789">
        <w:rPr>
          <w:sz w:val="28"/>
          <w:szCs w:val="28"/>
          <w:u w:val="single"/>
        </w:rPr>
        <w:t>Vacancy</w:t>
      </w:r>
      <w:r w:rsidRPr="00FE0789">
        <w:rPr>
          <w:sz w:val="28"/>
          <w:szCs w:val="28"/>
        </w:rPr>
        <w:t xml:space="preserve"> – When a vacancy occurs on any Committee, the Board may appoint a qualified individual to fill the vacancy for the remainder of the Committee’s term.</w:t>
      </w:r>
    </w:p>
    <w:p w:rsidR="00473E71" w:rsidRPr="00FE0789" w:rsidRDefault="00473E71">
      <w:pPr>
        <w:tabs>
          <w:tab w:val="num" w:pos="720"/>
        </w:tabs>
        <w:jc w:val="both"/>
        <w:rPr>
          <w:sz w:val="28"/>
          <w:szCs w:val="28"/>
        </w:rPr>
      </w:pPr>
    </w:p>
    <w:p w:rsidR="00473E71" w:rsidRPr="00FE0789" w:rsidRDefault="00473E71" w:rsidP="00881815">
      <w:pPr>
        <w:numPr>
          <w:ilvl w:val="1"/>
          <w:numId w:val="25"/>
        </w:numPr>
        <w:tabs>
          <w:tab w:val="num" w:pos="720"/>
        </w:tabs>
        <w:ind w:left="0" w:firstLine="0"/>
        <w:jc w:val="both"/>
        <w:rPr>
          <w:sz w:val="28"/>
          <w:szCs w:val="28"/>
        </w:rPr>
      </w:pPr>
      <w:r w:rsidRPr="00FE0789">
        <w:rPr>
          <w:sz w:val="28"/>
          <w:szCs w:val="28"/>
          <w:u w:val="single"/>
        </w:rPr>
        <w:t>President Ex-officio</w:t>
      </w:r>
      <w:r w:rsidRPr="00FE0789">
        <w:rPr>
          <w:sz w:val="28"/>
          <w:szCs w:val="28"/>
        </w:rPr>
        <w:t xml:space="preserve"> – The President will be an </w:t>
      </w:r>
      <w:r w:rsidRPr="00FE0789">
        <w:rPr>
          <w:i/>
          <w:sz w:val="28"/>
          <w:szCs w:val="28"/>
        </w:rPr>
        <w:t>ex-officio</w:t>
      </w:r>
      <w:r w:rsidRPr="00FE0789">
        <w:rPr>
          <w:sz w:val="28"/>
          <w:szCs w:val="28"/>
        </w:rPr>
        <w:t xml:space="preserve"> (non-voting) member of all Committees of the Corporation.</w:t>
      </w:r>
    </w:p>
    <w:p w:rsidR="00473E71" w:rsidRPr="00FE0789" w:rsidRDefault="00473E71">
      <w:pPr>
        <w:tabs>
          <w:tab w:val="num" w:pos="720"/>
        </w:tabs>
        <w:jc w:val="both"/>
        <w:rPr>
          <w:sz w:val="28"/>
          <w:szCs w:val="28"/>
        </w:rPr>
      </w:pPr>
    </w:p>
    <w:p w:rsidR="00473E71" w:rsidRPr="00FE0789" w:rsidRDefault="00473E71" w:rsidP="00881815">
      <w:pPr>
        <w:numPr>
          <w:ilvl w:val="1"/>
          <w:numId w:val="25"/>
        </w:numPr>
        <w:tabs>
          <w:tab w:val="num" w:pos="720"/>
        </w:tabs>
        <w:ind w:left="0" w:firstLine="0"/>
        <w:jc w:val="both"/>
        <w:rPr>
          <w:sz w:val="28"/>
          <w:szCs w:val="28"/>
        </w:rPr>
      </w:pPr>
      <w:r w:rsidRPr="00FE0789">
        <w:rPr>
          <w:sz w:val="28"/>
          <w:szCs w:val="28"/>
          <w:u w:val="single"/>
        </w:rPr>
        <w:t>Removal</w:t>
      </w:r>
      <w:r w:rsidRPr="00FE0789">
        <w:rPr>
          <w:sz w:val="28"/>
          <w:szCs w:val="28"/>
        </w:rPr>
        <w:t xml:space="preserve"> – The Board may remove any member of any Committee.</w:t>
      </w:r>
    </w:p>
    <w:p w:rsidR="00473E71" w:rsidRPr="00FE0789" w:rsidRDefault="00473E71">
      <w:pPr>
        <w:tabs>
          <w:tab w:val="num" w:pos="720"/>
        </w:tabs>
        <w:jc w:val="both"/>
        <w:rPr>
          <w:sz w:val="28"/>
          <w:szCs w:val="28"/>
        </w:rPr>
      </w:pPr>
    </w:p>
    <w:p w:rsidR="00473E71" w:rsidRPr="00FE0789" w:rsidRDefault="00473E71" w:rsidP="00881815">
      <w:pPr>
        <w:numPr>
          <w:ilvl w:val="1"/>
          <w:numId w:val="25"/>
        </w:numPr>
        <w:tabs>
          <w:tab w:val="num" w:pos="720"/>
        </w:tabs>
        <w:ind w:left="0" w:firstLine="0"/>
        <w:jc w:val="both"/>
        <w:rPr>
          <w:sz w:val="28"/>
          <w:szCs w:val="28"/>
        </w:rPr>
      </w:pPr>
      <w:r w:rsidRPr="00FE0789">
        <w:rPr>
          <w:sz w:val="28"/>
          <w:szCs w:val="28"/>
          <w:u w:val="single"/>
        </w:rPr>
        <w:t>Debts</w:t>
      </w:r>
      <w:r w:rsidRPr="00FE0789">
        <w:rPr>
          <w:sz w:val="28"/>
          <w:szCs w:val="28"/>
        </w:rPr>
        <w:t xml:space="preserve"> – No Committee will have the authority to incur debts in the name of the Corporation. </w:t>
      </w:r>
    </w:p>
    <w:p w:rsidR="00473E71" w:rsidRPr="00FE0789" w:rsidRDefault="00473E71">
      <w:pPr>
        <w:tabs>
          <w:tab w:val="num" w:pos="720"/>
        </w:tabs>
        <w:jc w:val="both"/>
        <w:rPr>
          <w:sz w:val="28"/>
          <w:szCs w:val="28"/>
        </w:rPr>
      </w:pPr>
    </w:p>
    <w:p w:rsidR="00473E71" w:rsidRPr="00FE0789" w:rsidRDefault="00473E71" w:rsidP="00461B47">
      <w:pPr>
        <w:jc w:val="both"/>
        <w:rPr>
          <w:b/>
          <w:sz w:val="28"/>
          <w:szCs w:val="28"/>
        </w:rPr>
      </w:pPr>
      <w:r w:rsidRPr="00FE0789">
        <w:rPr>
          <w:b/>
          <w:sz w:val="28"/>
          <w:szCs w:val="28"/>
        </w:rPr>
        <w:t>ARTICLE VII:</w:t>
      </w:r>
      <w:r w:rsidRPr="00FE0789">
        <w:rPr>
          <w:b/>
          <w:sz w:val="28"/>
          <w:szCs w:val="28"/>
        </w:rPr>
        <w:tab/>
      </w:r>
      <w:r w:rsidRPr="00FE0789">
        <w:rPr>
          <w:b/>
          <w:caps/>
          <w:sz w:val="28"/>
          <w:szCs w:val="28"/>
        </w:rPr>
        <w:t>Conflict of Interest</w:t>
      </w:r>
      <w:r w:rsidRPr="00FE0789">
        <w:rPr>
          <w:b/>
          <w:sz w:val="28"/>
          <w:szCs w:val="28"/>
        </w:rPr>
        <w:t xml:space="preserve"> </w:t>
      </w:r>
    </w:p>
    <w:p w:rsidR="00473E71" w:rsidRPr="00FE0789" w:rsidRDefault="00473E71" w:rsidP="00881815">
      <w:pPr>
        <w:numPr>
          <w:ilvl w:val="1"/>
          <w:numId w:val="26"/>
        </w:numPr>
        <w:tabs>
          <w:tab w:val="left" w:pos="720"/>
        </w:tabs>
        <w:ind w:left="0" w:firstLine="0"/>
        <w:jc w:val="both"/>
        <w:rPr>
          <w:sz w:val="28"/>
          <w:szCs w:val="28"/>
        </w:rPr>
      </w:pPr>
      <w:r w:rsidRPr="00FE0789">
        <w:rPr>
          <w:sz w:val="28"/>
          <w:szCs w:val="28"/>
          <w:u w:val="single"/>
        </w:rPr>
        <w:t>Conflict of Interest</w:t>
      </w:r>
      <w:r w:rsidRPr="00FE0789">
        <w:rPr>
          <w:sz w:val="28"/>
          <w:szCs w:val="28"/>
        </w:rPr>
        <w:t xml:space="preserve"> – In accordance with the Act, a Director, Officer, or member of a Committee who has an interest, or who may be perceived as having an interest, in a proposed contract or transaction with the Corporation will comply with the Act and the Corporation’s Conflict of Interest Policy and will disclose </w:t>
      </w:r>
      <w:r w:rsidRPr="00FE0789">
        <w:rPr>
          <w:sz w:val="28"/>
          <w:szCs w:val="28"/>
        </w:rPr>
        <w:lastRenderedPageBreak/>
        <w:t xml:space="preserve">fully and promptly the nature and extent of such interest to the Board or Committee, as the case may be, will refrain from voting or speaking in debate </w:t>
      </w:r>
      <w:r w:rsidR="002A25CD" w:rsidRPr="00FE0789">
        <w:rPr>
          <w:sz w:val="28"/>
          <w:szCs w:val="28"/>
        </w:rPr>
        <w:t>on such contract or transaction,</w:t>
      </w:r>
      <w:r w:rsidRPr="00FE0789">
        <w:rPr>
          <w:sz w:val="28"/>
          <w:szCs w:val="28"/>
        </w:rPr>
        <w:t xml:space="preserve"> will refrain from influencing the decision on such contract or transaction; and will otherwise comply with the requirements of the Act regarding conflict of interest.</w:t>
      </w:r>
      <w:r w:rsidRPr="00FE0789">
        <w:rPr>
          <w:b/>
          <w:sz w:val="28"/>
          <w:szCs w:val="28"/>
          <w:highlight w:val="yellow"/>
        </w:rPr>
        <w:t xml:space="preserve"> </w:t>
      </w:r>
    </w:p>
    <w:p w:rsidR="00473E71" w:rsidRPr="00FE0789" w:rsidRDefault="00473E71" w:rsidP="00461B47">
      <w:pPr>
        <w:jc w:val="both"/>
        <w:rPr>
          <w:sz w:val="28"/>
          <w:szCs w:val="28"/>
        </w:rPr>
      </w:pPr>
    </w:p>
    <w:p w:rsidR="00473E71" w:rsidRPr="00FE0789" w:rsidRDefault="00473E71" w:rsidP="005944BF">
      <w:pPr>
        <w:jc w:val="both"/>
        <w:rPr>
          <w:b/>
          <w:sz w:val="28"/>
          <w:szCs w:val="28"/>
        </w:rPr>
      </w:pPr>
      <w:r w:rsidRPr="00FE0789">
        <w:rPr>
          <w:b/>
          <w:sz w:val="28"/>
          <w:szCs w:val="28"/>
        </w:rPr>
        <w:t>ARTICLE VIII:</w:t>
      </w:r>
      <w:r w:rsidRPr="00FE0789">
        <w:rPr>
          <w:b/>
          <w:sz w:val="28"/>
          <w:szCs w:val="28"/>
        </w:rPr>
        <w:tab/>
        <w:t>FINANCE AND MANAGEMENT</w:t>
      </w:r>
    </w:p>
    <w:p w:rsidR="00473E71" w:rsidRPr="00FE0789" w:rsidRDefault="00473E71" w:rsidP="00881815">
      <w:pPr>
        <w:numPr>
          <w:ilvl w:val="1"/>
          <w:numId w:val="27"/>
        </w:numPr>
        <w:tabs>
          <w:tab w:val="left" w:pos="720"/>
        </w:tabs>
        <w:ind w:left="0" w:firstLine="0"/>
        <w:jc w:val="both"/>
        <w:rPr>
          <w:sz w:val="28"/>
          <w:szCs w:val="28"/>
        </w:rPr>
      </w:pPr>
      <w:r w:rsidRPr="00FE0789">
        <w:rPr>
          <w:sz w:val="28"/>
          <w:szCs w:val="28"/>
          <w:u w:val="single"/>
        </w:rPr>
        <w:t>Fiscal Year</w:t>
      </w:r>
      <w:r w:rsidRPr="00FE0789">
        <w:rPr>
          <w:sz w:val="28"/>
          <w:szCs w:val="28"/>
        </w:rPr>
        <w:t xml:space="preserve"> – The fiscal year of the Corporation will be </w:t>
      </w:r>
      <w:r w:rsidR="000D6A84" w:rsidRPr="00FE0789">
        <w:rPr>
          <w:sz w:val="28"/>
          <w:szCs w:val="28"/>
        </w:rPr>
        <w:t>January</w:t>
      </w:r>
      <w:r w:rsidRPr="00FE0789">
        <w:rPr>
          <w:sz w:val="28"/>
          <w:szCs w:val="28"/>
        </w:rPr>
        <w:t xml:space="preserve"> 1</w:t>
      </w:r>
      <w:r w:rsidRPr="00FE0789">
        <w:rPr>
          <w:sz w:val="28"/>
          <w:szCs w:val="28"/>
          <w:vertAlign w:val="superscript"/>
        </w:rPr>
        <w:t>st</w:t>
      </w:r>
      <w:r w:rsidRPr="00FE0789">
        <w:rPr>
          <w:sz w:val="28"/>
          <w:szCs w:val="28"/>
        </w:rPr>
        <w:t xml:space="preserve"> to </w:t>
      </w:r>
      <w:r w:rsidR="000D6A84" w:rsidRPr="00FE0789">
        <w:rPr>
          <w:sz w:val="28"/>
          <w:szCs w:val="28"/>
        </w:rPr>
        <w:t xml:space="preserve">December </w:t>
      </w:r>
      <w:r w:rsidRPr="00FE0789">
        <w:rPr>
          <w:sz w:val="28"/>
          <w:szCs w:val="28"/>
        </w:rPr>
        <w:t>31</w:t>
      </w:r>
      <w:r w:rsidRPr="00FE0789">
        <w:rPr>
          <w:sz w:val="28"/>
          <w:szCs w:val="28"/>
          <w:vertAlign w:val="superscript"/>
        </w:rPr>
        <w:t>st</w:t>
      </w:r>
      <w:r w:rsidRPr="00FE0789">
        <w:rPr>
          <w:sz w:val="28"/>
          <w:szCs w:val="28"/>
        </w:rPr>
        <w:t>, or such other period as the Board may from time to time determine.</w:t>
      </w:r>
    </w:p>
    <w:p w:rsidR="00473E71" w:rsidRPr="00FE0789" w:rsidRDefault="00473E71">
      <w:pPr>
        <w:jc w:val="both"/>
        <w:rPr>
          <w:sz w:val="28"/>
          <w:szCs w:val="28"/>
        </w:rPr>
      </w:pPr>
    </w:p>
    <w:p w:rsidR="00473E71" w:rsidRPr="00FE0789" w:rsidRDefault="00473E71" w:rsidP="00881815">
      <w:pPr>
        <w:numPr>
          <w:ilvl w:val="1"/>
          <w:numId w:val="27"/>
        </w:numPr>
        <w:tabs>
          <w:tab w:val="left" w:pos="720"/>
        </w:tabs>
        <w:ind w:left="0" w:firstLine="0"/>
        <w:jc w:val="both"/>
        <w:rPr>
          <w:sz w:val="28"/>
          <w:szCs w:val="28"/>
        </w:rPr>
      </w:pPr>
      <w:r w:rsidRPr="00FE0789">
        <w:rPr>
          <w:sz w:val="28"/>
          <w:szCs w:val="28"/>
          <w:u w:val="single"/>
        </w:rPr>
        <w:t>Bank</w:t>
      </w:r>
      <w:r w:rsidRPr="00FE0789">
        <w:rPr>
          <w:sz w:val="28"/>
          <w:szCs w:val="28"/>
        </w:rPr>
        <w:t xml:space="preserve"> – The banking business of the Corporation will be conducted at such financial institution as the Board may designate.</w:t>
      </w:r>
    </w:p>
    <w:p w:rsidR="000D6A84" w:rsidRPr="00FE0789" w:rsidRDefault="000D6A84" w:rsidP="000D6A84">
      <w:pPr>
        <w:pStyle w:val="ListParagraph"/>
        <w:rPr>
          <w:sz w:val="28"/>
          <w:szCs w:val="28"/>
        </w:rPr>
      </w:pPr>
    </w:p>
    <w:p w:rsidR="000D6A84" w:rsidRPr="00FE0789" w:rsidRDefault="000D6A84" w:rsidP="00881815">
      <w:pPr>
        <w:numPr>
          <w:ilvl w:val="1"/>
          <w:numId w:val="27"/>
        </w:numPr>
        <w:tabs>
          <w:tab w:val="left" w:pos="720"/>
        </w:tabs>
        <w:ind w:left="0" w:firstLine="0"/>
        <w:jc w:val="both"/>
        <w:rPr>
          <w:sz w:val="28"/>
          <w:szCs w:val="28"/>
        </w:rPr>
      </w:pPr>
      <w:r w:rsidRPr="00FE0789">
        <w:rPr>
          <w:sz w:val="28"/>
          <w:szCs w:val="28"/>
          <w:u w:val="single"/>
        </w:rPr>
        <w:t>Auditor</w:t>
      </w:r>
      <w:r w:rsidRPr="00FE0789">
        <w:rPr>
          <w:sz w:val="28"/>
          <w:szCs w:val="28"/>
        </w:rPr>
        <w:t xml:space="preserve"> – At each Annual Meeting, the Members will appoint, by Ordinary Resolution, an auditor to audit the books, accounts and records of the </w:t>
      </w:r>
      <w:r w:rsidR="006B7ACB" w:rsidRPr="00FE0789">
        <w:rPr>
          <w:sz w:val="28"/>
          <w:szCs w:val="28"/>
        </w:rPr>
        <w:t>Corporation</w:t>
      </w:r>
      <w:r w:rsidRPr="00FE0789">
        <w:rPr>
          <w:sz w:val="28"/>
          <w:szCs w:val="28"/>
        </w:rPr>
        <w:t xml:space="preserve"> in accordance with the Act. The auditor will hold office until the next Annual Meeting. The auditor will not be an employee or a Director of the </w:t>
      </w:r>
      <w:r w:rsidR="006B7ACB" w:rsidRPr="00FE0789">
        <w:rPr>
          <w:sz w:val="28"/>
          <w:szCs w:val="28"/>
        </w:rPr>
        <w:t>Corporation</w:t>
      </w:r>
      <w:r w:rsidRPr="00FE0789">
        <w:rPr>
          <w:sz w:val="28"/>
          <w:szCs w:val="28"/>
        </w:rPr>
        <w:t xml:space="preserve"> but </w:t>
      </w:r>
      <w:r w:rsidR="00BA7F61" w:rsidRPr="00FE0789">
        <w:rPr>
          <w:sz w:val="28"/>
          <w:szCs w:val="28"/>
        </w:rPr>
        <w:t>will</w:t>
      </w:r>
      <w:r w:rsidRPr="00FE0789">
        <w:rPr>
          <w:sz w:val="28"/>
          <w:szCs w:val="28"/>
        </w:rPr>
        <w:t xml:space="preserve"> have remuneration fixed by the Directors.</w:t>
      </w:r>
    </w:p>
    <w:p w:rsidR="000D6A84" w:rsidRPr="00FE0789" w:rsidRDefault="000D6A84" w:rsidP="000D6A84">
      <w:pPr>
        <w:pStyle w:val="ListParagraph"/>
        <w:rPr>
          <w:sz w:val="28"/>
          <w:szCs w:val="28"/>
        </w:rPr>
      </w:pPr>
    </w:p>
    <w:p w:rsidR="000D6A84" w:rsidRPr="00FE0789" w:rsidRDefault="000D6A84" w:rsidP="00881815">
      <w:pPr>
        <w:numPr>
          <w:ilvl w:val="1"/>
          <w:numId w:val="27"/>
        </w:numPr>
        <w:tabs>
          <w:tab w:val="left" w:pos="720"/>
        </w:tabs>
        <w:ind w:left="0" w:firstLine="0"/>
        <w:jc w:val="both"/>
        <w:rPr>
          <w:sz w:val="28"/>
          <w:szCs w:val="28"/>
        </w:rPr>
      </w:pPr>
      <w:r w:rsidRPr="00FE0789">
        <w:rPr>
          <w:sz w:val="28"/>
          <w:szCs w:val="28"/>
          <w:u w:val="single"/>
        </w:rPr>
        <w:t>Annual Financial Statements</w:t>
      </w:r>
      <w:r w:rsidRPr="00FE0789">
        <w:rPr>
          <w:sz w:val="28"/>
          <w:szCs w:val="28"/>
        </w:rPr>
        <w:t xml:space="preserve"> - The </w:t>
      </w:r>
      <w:r w:rsidR="006B7ACB" w:rsidRPr="00FE0789">
        <w:rPr>
          <w:sz w:val="28"/>
          <w:szCs w:val="28"/>
        </w:rPr>
        <w:t>Corporation</w:t>
      </w:r>
      <w:r w:rsidRPr="00FE0789">
        <w:rPr>
          <w:sz w:val="28"/>
          <w:szCs w:val="28"/>
        </w:rPr>
        <w:t xml:space="preserve"> </w:t>
      </w:r>
      <w:r w:rsidR="00BA7F61" w:rsidRPr="00FE0789">
        <w:rPr>
          <w:sz w:val="28"/>
          <w:szCs w:val="28"/>
        </w:rPr>
        <w:t>will</w:t>
      </w:r>
      <w:r w:rsidRPr="00FE0789">
        <w:rPr>
          <w:sz w:val="28"/>
          <w:szCs w:val="28"/>
        </w:rPr>
        <w:t xml:space="preserve"> send to the Members a copy of the annual financial statements </w:t>
      </w:r>
      <w:r w:rsidRPr="00FE0789">
        <w:rPr>
          <w:sz w:val="28"/>
          <w:szCs w:val="28"/>
          <w:lang w:val="en-GB"/>
        </w:rPr>
        <w:t>and</w:t>
      </w:r>
      <w:r w:rsidRPr="00FE0789">
        <w:rPr>
          <w:sz w:val="28"/>
          <w:szCs w:val="28"/>
        </w:rPr>
        <w:t xml:space="preserve"> other documents referred to in </w:t>
      </w:r>
      <w:r w:rsidR="00FE4E06" w:rsidRPr="00FE0789">
        <w:rPr>
          <w:sz w:val="28"/>
          <w:szCs w:val="28"/>
        </w:rPr>
        <w:t xml:space="preserve">the Act. </w:t>
      </w:r>
      <w:r w:rsidRPr="00FE0789">
        <w:rPr>
          <w:sz w:val="28"/>
          <w:szCs w:val="28"/>
        </w:rPr>
        <w:t xml:space="preserve">Instead of sending the documents, the </w:t>
      </w:r>
      <w:r w:rsidR="006B7ACB" w:rsidRPr="00FE0789">
        <w:rPr>
          <w:sz w:val="28"/>
          <w:szCs w:val="28"/>
        </w:rPr>
        <w:t>Corporation</w:t>
      </w:r>
      <w:r w:rsidRPr="00FE0789">
        <w:rPr>
          <w:sz w:val="28"/>
          <w:szCs w:val="28"/>
        </w:rPr>
        <w:t xml:space="preserve"> may send a summary to each Member along with a notice informing the Member of the procedure for obtaining a copy of the documents themselves free of charge. The </w:t>
      </w:r>
      <w:r w:rsidR="006B7ACB" w:rsidRPr="00FE0789">
        <w:rPr>
          <w:sz w:val="28"/>
          <w:szCs w:val="28"/>
        </w:rPr>
        <w:t>Corporation</w:t>
      </w:r>
      <w:r w:rsidRPr="00FE0789">
        <w:rPr>
          <w:sz w:val="28"/>
          <w:szCs w:val="28"/>
        </w:rPr>
        <w:t xml:space="preserve"> is not required to send the documents or a summary to a Member who, in writing, declines to receive such documents.</w:t>
      </w:r>
    </w:p>
    <w:p w:rsidR="000D6A84" w:rsidRPr="00FE0789" w:rsidRDefault="000D6A84">
      <w:pPr>
        <w:jc w:val="both"/>
        <w:rPr>
          <w:sz w:val="28"/>
          <w:szCs w:val="28"/>
        </w:rPr>
      </w:pPr>
    </w:p>
    <w:p w:rsidR="00473E71" w:rsidRPr="00FE0789" w:rsidRDefault="00473E71" w:rsidP="00881815">
      <w:pPr>
        <w:numPr>
          <w:ilvl w:val="1"/>
          <w:numId w:val="27"/>
        </w:numPr>
        <w:tabs>
          <w:tab w:val="left" w:pos="720"/>
        </w:tabs>
        <w:ind w:left="0" w:firstLine="0"/>
        <w:jc w:val="both"/>
        <w:rPr>
          <w:sz w:val="28"/>
          <w:szCs w:val="28"/>
        </w:rPr>
      </w:pPr>
      <w:bookmarkStart w:id="4" w:name="BK97"/>
      <w:bookmarkEnd w:id="4"/>
      <w:r w:rsidRPr="00FE0789">
        <w:rPr>
          <w:sz w:val="28"/>
          <w:szCs w:val="28"/>
          <w:u w:val="single"/>
        </w:rPr>
        <w:t>Books and Records</w:t>
      </w:r>
      <w:r w:rsidRPr="00FE0789">
        <w:rPr>
          <w:sz w:val="28"/>
          <w:szCs w:val="28"/>
        </w:rPr>
        <w:t xml:space="preserve"> – The necessary books and records of the Corporation required by these By-laws or by applicable law will be necessarily and properly kept. </w:t>
      </w:r>
      <w:r w:rsidR="00026671" w:rsidRPr="00FE0789">
        <w:rPr>
          <w:sz w:val="28"/>
          <w:szCs w:val="28"/>
        </w:rPr>
        <w:t>Minutes of meetings of the Board</w:t>
      </w:r>
      <w:r w:rsidRPr="00FE0789">
        <w:rPr>
          <w:sz w:val="28"/>
          <w:szCs w:val="28"/>
        </w:rPr>
        <w:t xml:space="preserve"> and records of the Corporation </w:t>
      </w:r>
      <w:r w:rsidR="009E5F85" w:rsidRPr="00FE0789">
        <w:rPr>
          <w:sz w:val="28"/>
          <w:szCs w:val="28"/>
        </w:rPr>
        <w:t>may</w:t>
      </w:r>
      <w:r w:rsidRPr="00FE0789">
        <w:rPr>
          <w:sz w:val="28"/>
          <w:szCs w:val="28"/>
        </w:rPr>
        <w:t xml:space="preserve"> be available to the general membership of the Corporation but will be available to the </w:t>
      </w:r>
      <w:r w:rsidR="009E5F85" w:rsidRPr="00FE0789">
        <w:rPr>
          <w:sz w:val="28"/>
          <w:szCs w:val="28"/>
        </w:rPr>
        <w:t>Directors</w:t>
      </w:r>
      <w:r w:rsidRPr="00FE0789">
        <w:rPr>
          <w:sz w:val="28"/>
          <w:szCs w:val="28"/>
        </w:rPr>
        <w:t xml:space="preserve">, each of whom </w:t>
      </w:r>
      <w:r w:rsidR="00BA7F61" w:rsidRPr="00FE0789">
        <w:rPr>
          <w:sz w:val="28"/>
          <w:szCs w:val="28"/>
        </w:rPr>
        <w:t>will</w:t>
      </w:r>
      <w:r w:rsidRPr="00FE0789">
        <w:rPr>
          <w:sz w:val="28"/>
          <w:szCs w:val="28"/>
        </w:rPr>
        <w:t xml:space="preserve"> receive a copy of such minutes. All other books and records will be available for viewing at the </w:t>
      </w:r>
      <w:r w:rsidR="00B7778E" w:rsidRPr="00FE0789">
        <w:rPr>
          <w:sz w:val="28"/>
          <w:szCs w:val="28"/>
        </w:rPr>
        <w:t>R</w:t>
      </w:r>
      <w:r w:rsidR="006B7ACB" w:rsidRPr="00FE0789">
        <w:rPr>
          <w:sz w:val="28"/>
          <w:szCs w:val="28"/>
        </w:rPr>
        <w:t>egistered</w:t>
      </w:r>
      <w:r w:rsidRPr="00FE0789">
        <w:rPr>
          <w:sz w:val="28"/>
          <w:szCs w:val="28"/>
        </w:rPr>
        <w:t xml:space="preserve"> </w:t>
      </w:r>
      <w:r w:rsidR="00B7778E" w:rsidRPr="00FE0789">
        <w:rPr>
          <w:sz w:val="28"/>
          <w:szCs w:val="28"/>
        </w:rPr>
        <w:t>O</w:t>
      </w:r>
      <w:r w:rsidRPr="00FE0789">
        <w:rPr>
          <w:sz w:val="28"/>
          <w:szCs w:val="28"/>
        </w:rPr>
        <w:t xml:space="preserve">ffice of the Corporation in accordance with the Act. </w:t>
      </w:r>
    </w:p>
    <w:p w:rsidR="00473E71" w:rsidRPr="00FE0789" w:rsidRDefault="00473E71">
      <w:pPr>
        <w:jc w:val="both"/>
        <w:rPr>
          <w:sz w:val="28"/>
          <w:szCs w:val="28"/>
        </w:rPr>
      </w:pPr>
    </w:p>
    <w:p w:rsidR="00473E71" w:rsidRPr="00FE0789" w:rsidRDefault="00473E71" w:rsidP="00881815">
      <w:pPr>
        <w:numPr>
          <w:ilvl w:val="1"/>
          <w:numId w:val="27"/>
        </w:numPr>
        <w:ind w:left="0" w:firstLine="0"/>
        <w:jc w:val="both"/>
        <w:rPr>
          <w:sz w:val="28"/>
          <w:szCs w:val="28"/>
        </w:rPr>
      </w:pPr>
      <w:r w:rsidRPr="00FE0789">
        <w:rPr>
          <w:sz w:val="28"/>
          <w:szCs w:val="28"/>
          <w:u w:val="single"/>
        </w:rPr>
        <w:t>Signing Authority</w:t>
      </w:r>
      <w:r w:rsidRPr="00FE0789">
        <w:rPr>
          <w:sz w:val="28"/>
          <w:szCs w:val="28"/>
        </w:rPr>
        <w:t xml:space="preserve"> – Contracts, agreements, deeds, leases, mortgages,  charges, conveyances, transfers and assignments of property, leases and discharges for the payment of money or other obligations, conveyances, transfers and assignments of shares, stocks, bonds, debentures, or other securities, agencies, powers of attorney, instruments of proxy, voting certificates, returns, documents, reports, or any other instruments in writing to be executed by the Corporation will </w:t>
      </w:r>
      <w:r w:rsidRPr="00FE0789">
        <w:rPr>
          <w:sz w:val="28"/>
          <w:szCs w:val="28"/>
        </w:rPr>
        <w:lastRenderedPageBreak/>
        <w:t xml:space="preserve">be executed by </w:t>
      </w:r>
      <w:r w:rsidR="000D6A84" w:rsidRPr="00FE0789">
        <w:rPr>
          <w:sz w:val="28"/>
          <w:szCs w:val="28"/>
        </w:rPr>
        <w:t>at least two</w:t>
      </w:r>
      <w:r w:rsidR="00FE4E06" w:rsidRPr="00FE0789">
        <w:rPr>
          <w:sz w:val="28"/>
          <w:szCs w:val="28"/>
        </w:rPr>
        <w:t xml:space="preserve"> (2)</w:t>
      </w:r>
      <w:r w:rsidR="000D6A84" w:rsidRPr="00FE0789">
        <w:rPr>
          <w:sz w:val="28"/>
          <w:szCs w:val="28"/>
        </w:rPr>
        <w:t xml:space="preserve"> of the Officers </w:t>
      </w:r>
      <w:r w:rsidRPr="00FE0789">
        <w:rPr>
          <w:sz w:val="28"/>
          <w:szCs w:val="28"/>
        </w:rPr>
        <w:t>or other individual</w:t>
      </w:r>
      <w:r w:rsidR="00A02211" w:rsidRPr="00FE0789">
        <w:rPr>
          <w:sz w:val="28"/>
          <w:szCs w:val="28"/>
        </w:rPr>
        <w:t>s</w:t>
      </w:r>
      <w:r w:rsidRPr="00FE0789">
        <w:rPr>
          <w:sz w:val="28"/>
          <w:szCs w:val="28"/>
        </w:rPr>
        <w:t xml:space="preserve">, as designated by the Board. In addition, the Board may direct a manner in which the person or persons by whom any particular instrument or class of instruments may or </w:t>
      </w:r>
      <w:r w:rsidR="00BA7F61" w:rsidRPr="00FE0789">
        <w:rPr>
          <w:sz w:val="28"/>
          <w:szCs w:val="28"/>
        </w:rPr>
        <w:t>will</w:t>
      </w:r>
      <w:r w:rsidRPr="00FE0789">
        <w:rPr>
          <w:sz w:val="28"/>
          <w:szCs w:val="28"/>
        </w:rPr>
        <w:t xml:space="preserve"> be signed. </w:t>
      </w:r>
    </w:p>
    <w:p w:rsidR="00473E71" w:rsidRPr="00FE0789" w:rsidRDefault="00473E71">
      <w:pPr>
        <w:jc w:val="both"/>
        <w:rPr>
          <w:b/>
          <w:strike/>
          <w:sz w:val="28"/>
          <w:szCs w:val="28"/>
        </w:rPr>
      </w:pPr>
    </w:p>
    <w:p w:rsidR="00473E71" w:rsidRPr="00FE0789" w:rsidRDefault="00473E71" w:rsidP="00881815">
      <w:pPr>
        <w:numPr>
          <w:ilvl w:val="1"/>
          <w:numId w:val="27"/>
        </w:numPr>
        <w:tabs>
          <w:tab w:val="left" w:pos="720"/>
        </w:tabs>
        <w:ind w:left="0" w:firstLine="0"/>
        <w:jc w:val="both"/>
        <w:rPr>
          <w:sz w:val="28"/>
          <w:szCs w:val="28"/>
        </w:rPr>
      </w:pPr>
      <w:r w:rsidRPr="00FE0789">
        <w:rPr>
          <w:sz w:val="28"/>
          <w:szCs w:val="28"/>
          <w:u w:val="single"/>
        </w:rPr>
        <w:t>Property</w:t>
      </w:r>
      <w:r w:rsidRPr="00FE0789">
        <w:rPr>
          <w:sz w:val="28"/>
          <w:szCs w:val="28"/>
        </w:rPr>
        <w:t xml:space="preserve"> – The Corporation may acquire, lease, sell, or otherwise dispose of securities, lands, buildings, or other property, or any right or interest therein, for such consideration and upon such terms and conditions as the Board may determine.</w:t>
      </w:r>
    </w:p>
    <w:p w:rsidR="000D6A84" w:rsidRPr="00FE0789" w:rsidRDefault="000D6A84" w:rsidP="000D6A84">
      <w:pPr>
        <w:pStyle w:val="ListParagraph"/>
        <w:rPr>
          <w:sz w:val="28"/>
          <w:szCs w:val="28"/>
        </w:rPr>
      </w:pPr>
    </w:p>
    <w:p w:rsidR="000D6A84" w:rsidRPr="00FE0789" w:rsidRDefault="000D6A84" w:rsidP="00881815">
      <w:pPr>
        <w:numPr>
          <w:ilvl w:val="1"/>
          <w:numId w:val="27"/>
        </w:numPr>
        <w:tabs>
          <w:tab w:val="left" w:pos="720"/>
        </w:tabs>
        <w:ind w:left="0" w:firstLine="0"/>
        <w:jc w:val="both"/>
        <w:rPr>
          <w:sz w:val="28"/>
          <w:szCs w:val="28"/>
        </w:rPr>
      </w:pPr>
      <w:r w:rsidRPr="00FE0789">
        <w:rPr>
          <w:sz w:val="28"/>
          <w:szCs w:val="28"/>
          <w:u w:val="single"/>
        </w:rPr>
        <w:t>Borrowing</w:t>
      </w:r>
      <w:r w:rsidRPr="00FE0789">
        <w:rPr>
          <w:sz w:val="28"/>
          <w:szCs w:val="28"/>
        </w:rPr>
        <w:t xml:space="preserve"> - The Board may borrow money upon the credit of the </w:t>
      </w:r>
      <w:r w:rsidR="006B7ACB" w:rsidRPr="00FE0789">
        <w:rPr>
          <w:sz w:val="28"/>
          <w:szCs w:val="28"/>
        </w:rPr>
        <w:t>Corporation</w:t>
      </w:r>
      <w:r w:rsidRPr="00FE0789">
        <w:rPr>
          <w:sz w:val="28"/>
          <w:szCs w:val="28"/>
        </w:rPr>
        <w:t xml:space="preserve">, after ascertaining consent from the </w:t>
      </w:r>
      <w:r w:rsidR="006B7ACB" w:rsidRPr="00FE0789">
        <w:rPr>
          <w:sz w:val="28"/>
          <w:szCs w:val="28"/>
        </w:rPr>
        <w:t>M</w:t>
      </w:r>
      <w:r w:rsidRPr="00FE0789">
        <w:rPr>
          <w:sz w:val="28"/>
          <w:szCs w:val="28"/>
        </w:rPr>
        <w:t>embers by way of Ordinary Resolution, as it deems necessary:</w:t>
      </w:r>
    </w:p>
    <w:p w:rsidR="000D6A84" w:rsidRPr="00FE0789" w:rsidRDefault="000D6A84" w:rsidP="00881815">
      <w:pPr>
        <w:numPr>
          <w:ilvl w:val="0"/>
          <w:numId w:val="35"/>
        </w:numPr>
        <w:jc w:val="both"/>
        <w:rPr>
          <w:sz w:val="28"/>
          <w:szCs w:val="28"/>
        </w:rPr>
      </w:pPr>
      <w:r w:rsidRPr="00FE0789">
        <w:rPr>
          <w:sz w:val="28"/>
          <w:szCs w:val="28"/>
        </w:rPr>
        <w:t xml:space="preserve">From any bank, </w:t>
      </w:r>
      <w:r w:rsidR="006B7ACB" w:rsidRPr="00FE0789">
        <w:rPr>
          <w:sz w:val="28"/>
          <w:szCs w:val="28"/>
        </w:rPr>
        <w:t>Corporation</w:t>
      </w:r>
      <w:r w:rsidRPr="00FE0789">
        <w:rPr>
          <w:sz w:val="28"/>
          <w:szCs w:val="28"/>
        </w:rPr>
        <w:t xml:space="preserve">, firm or person, upon such terms, covenants and conditions at such times, in such sums, to such an extent and in such manner as the Board  in its discretion may deem expedient; </w:t>
      </w:r>
    </w:p>
    <w:p w:rsidR="000D6A84" w:rsidRPr="00FE0789" w:rsidRDefault="000D6A84" w:rsidP="00881815">
      <w:pPr>
        <w:numPr>
          <w:ilvl w:val="0"/>
          <w:numId w:val="35"/>
        </w:numPr>
        <w:jc w:val="both"/>
        <w:rPr>
          <w:sz w:val="28"/>
          <w:szCs w:val="28"/>
        </w:rPr>
      </w:pPr>
      <w:r w:rsidRPr="00FE0789">
        <w:rPr>
          <w:sz w:val="28"/>
          <w:szCs w:val="28"/>
        </w:rPr>
        <w:t xml:space="preserve">To limit or increase the amount to be borrowed; </w:t>
      </w:r>
    </w:p>
    <w:p w:rsidR="000D6A84" w:rsidRPr="00FE0789" w:rsidRDefault="000D6A84" w:rsidP="00881815">
      <w:pPr>
        <w:numPr>
          <w:ilvl w:val="0"/>
          <w:numId w:val="35"/>
        </w:numPr>
        <w:jc w:val="both"/>
        <w:rPr>
          <w:sz w:val="28"/>
          <w:szCs w:val="28"/>
        </w:rPr>
      </w:pPr>
      <w:r w:rsidRPr="00FE0789">
        <w:rPr>
          <w:sz w:val="28"/>
          <w:szCs w:val="28"/>
        </w:rPr>
        <w:t xml:space="preserve">To issue or cause to be issued bonds, debentures or other securities of the </w:t>
      </w:r>
      <w:r w:rsidR="006B7ACB" w:rsidRPr="00FE0789">
        <w:rPr>
          <w:sz w:val="28"/>
          <w:szCs w:val="28"/>
        </w:rPr>
        <w:t>Corporation</w:t>
      </w:r>
      <w:r w:rsidRPr="00FE0789">
        <w:rPr>
          <w:sz w:val="28"/>
          <w:szCs w:val="28"/>
        </w:rPr>
        <w:t xml:space="preserve"> and to pledge or sell the same for such sums, upon such terms, covenants and conditions and at such prices as may b</w:t>
      </w:r>
      <w:r w:rsidR="00026671" w:rsidRPr="00FE0789">
        <w:rPr>
          <w:sz w:val="28"/>
          <w:szCs w:val="28"/>
        </w:rPr>
        <w:t>e deemed expedient by the Board;</w:t>
      </w:r>
    </w:p>
    <w:p w:rsidR="000D6A84" w:rsidRPr="00FE0789" w:rsidRDefault="000D6A84" w:rsidP="00881815">
      <w:pPr>
        <w:numPr>
          <w:ilvl w:val="0"/>
          <w:numId w:val="35"/>
        </w:numPr>
        <w:jc w:val="both"/>
        <w:rPr>
          <w:sz w:val="28"/>
          <w:szCs w:val="28"/>
        </w:rPr>
      </w:pPr>
      <w:r w:rsidRPr="00FE0789">
        <w:rPr>
          <w:sz w:val="28"/>
          <w:szCs w:val="28"/>
        </w:rPr>
        <w:t xml:space="preserve">To secure any such bond, debentures or other securities, or any other present or future borrowing or liability of the </w:t>
      </w:r>
      <w:r w:rsidR="006B7ACB" w:rsidRPr="00FE0789">
        <w:rPr>
          <w:sz w:val="28"/>
          <w:szCs w:val="28"/>
        </w:rPr>
        <w:t>Corporation</w:t>
      </w:r>
      <w:r w:rsidRPr="00FE0789">
        <w:rPr>
          <w:sz w:val="28"/>
          <w:szCs w:val="28"/>
        </w:rPr>
        <w:t xml:space="preserve">, by mortgage, charge or pledge of all or any currently owned or subsequently acquired real and personal, movable and immovable, property of the </w:t>
      </w:r>
      <w:r w:rsidR="006B7ACB" w:rsidRPr="00FE0789">
        <w:rPr>
          <w:sz w:val="28"/>
          <w:szCs w:val="28"/>
        </w:rPr>
        <w:t>Corporation</w:t>
      </w:r>
      <w:r w:rsidRPr="00FE0789">
        <w:rPr>
          <w:sz w:val="28"/>
          <w:szCs w:val="28"/>
        </w:rPr>
        <w:t xml:space="preserve">, and the undertaking and rights of the </w:t>
      </w:r>
      <w:r w:rsidR="006B7ACB" w:rsidRPr="00FE0789">
        <w:rPr>
          <w:sz w:val="28"/>
          <w:szCs w:val="28"/>
        </w:rPr>
        <w:t>Corporation</w:t>
      </w:r>
      <w:r w:rsidRPr="00FE0789">
        <w:rPr>
          <w:sz w:val="28"/>
          <w:szCs w:val="28"/>
        </w:rPr>
        <w:t xml:space="preserve">. </w:t>
      </w:r>
    </w:p>
    <w:p w:rsidR="000D6A84" w:rsidRPr="00FE0789" w:rsidRDefault="000D6A84" w:rsidP="000D6A84">
      <w:pPr>
        <w:ind w:left="1080"/>
        <w:jc w:val="both"/>
        <w:rPr>
          <w:sz w:val="28"/>
          <w:szCs w:val="28"/>
        </w:rPr>
      </w:pPr>
    </w:p>
    <w:p w:rsidR="000D6A84" w:rsidRPr="00FE0789" w:rsidRDefault="000D6A84" w:rsidP="00881815">
      <w:pPr>
        <w:pStyle w:val="ListParagraph"/>
        <w:numPr>
          <w:ilvl w:val="1"/>
          <w:numId w:val="27"/>
        </w:numPr>
        <w:ind w:left="0" w:firstLine="0"/>
        <w:jc w:val="both"/>
        <w:rPr>
          <w:sz w:val="28"/>
          <w:szCs w:val="28"/>
        </w:rPr>
      </w:pPr>
      <w:r w:rsidRPr="00FE0789">
        <w:rPr>
          <w:sz w:val="28"/>
          <w:szCs w:val="28"/>
          <w:u w:val="single"/>
        </w:rPr>
        <w:t>Remuneration</w:t>
      </w:r>
      <w:r w:rsidRPr="00FE0789">
        <w:rPr>
          <w:sz w:val="28"/>
          <w:szCs w:val="28"/>
        </w:rPr>
        <w:t xml:space="preserve"> – </w:t>
      </w:r>
      <w:r w:rsidR="00FE4E06" w:rsidRPr="00FE0789">
        <w:rPr>
          <w:sz w:val="28"/>
          <w:szCs w:val="28"/>
        </w:rPr>
        <w:t>With the exception of the staff of the Corporation, a</w:t>
      </w:r>
      <w:r w:rsidRPr="00FE0789">
        <w:rPr>
          <w:sz w:val="28"/>
          <w:szCs w:val="28"/>
        </w:rPr>
        <w:t xml:space="preserve">ll Directors, Officers and members of Committees will serve as such without remuneration and will not directly or indirectly receive any profit from their positions as such; provided that Directors, Officers or </w:t>
      </w:r>
      <w:r w:rsidR="0037777B" w:rsidRPr="00FE0789">
        <w:rPr>
          <w:sz w:val="28"/>
          <w:szCs w:val="28"/>
        </w:rPr>
        <w:t>m</w:t>
      </w:r>
      <w:r w:rsidRPr="00FE0789">
        <w:rPr>
          <w:sz w:val="28"/>
          <w:szCs w:val="28"/>
        </w:rPr>
        <w:t xml:space="preserve">embers of Committees may be paid reasonable expenses incurred by them in the performance of their duties. Nothing herein contained </w:t>
      </w:r>
      <w:r w:rsidR="00BA7F61" w:rsidRPr="00FE0789">
        <w:rPr>
          <w:sz w:val="28"/>
          <w:szCs w:val="28"/>
        </w:rPr>
        <w:t>will</w:t>
      </w:r>
      <w:r w:rsidRPr="00FE0789">
        <w:rPr>
          <w:sz w:val="28"/>
          <w:szCs w:val="28"/>
        </w:rPr>
        <w:t xml:space="preserve"> be construed to preclude any Director, Officer or </w:t>
      </w:r>
      <w:r w:rsidR="0037777B" w:rsidRPr="00FE0789">
        <w:rPr>
          <w:sz w:val="28"/>
          <w:szCs w:val="28"/>
        </w:rPr>
        <w:t>m</w:t>
      </w:r>
      <w:r w:rsidRPr="00FE0789">
        <w:rPr>
          <w:sz w:val="28"/>
          <w:szCs w:val="28"/>
        </w:rPr>
        <w:t xml:space="preserve">ember of a Committee from serving the </w:t>
      </w:r>
      <w:r w:rsidR="006B7ACB" w:rsidRPr="00FE0789">
        <w:rPr>
          <w:sz w:val="28"/>
          <w:szCs w:val="28"/>
        </w:rPr>
        <w:t>Corporation</w:t>
      </w:r>
      <w:r w:rsidRPr="00FE0789">
        <w:rPr>
          <w:sz w:val="28"/>
          <w:szCs w:val="28"/>
        </w:rPr>
        <w:t xml:space="preserve"> in any other capacity and receiving compensation therefor. </w:t>
      </w:r>
    </w:p>
    <w:p w:rsidR="000D6A84" w:rsidRPr="00FE0789" w:rsidRDefault="000D6A84">
      <w:pPr>
        <w:jc w:val="both"/>
        <w:rPr>
          <w:sz w:val="28"/>
          <w:szCs w:val="28"/>
        </w:rPr>
      </w:pPr>
    </w:p>
    <w:p w:rsidR="00473E71" w:rsidRPr="00FE0789" w:rsidRDefault="00473E71" w:rsidP="00884D3C">
      <w:pPr>
        <w:pStyle w:val="ListParagraph"/>
        <w:ind w:left="0"/>
        <w:jc w:val="both"/>
        <w:rPr>
          <w:b/>
          <w:sz w:val="28"/>
          <w:szCs w:val="28"/>
        </w:rPr>
      </w:pPr>
      <w:bookmarkStart w:id="5" w:name="minutes"/>
      <w:bookmarkEnd w:id="5"/>
      <w:r w:rsidRPr="00FE0789">
        <w:rPr>
          <w:b/>
          <w:sz w:val="28"/>
          <w:szCs w:val="28"/>
        </w:rPr>
        <w:t>ARTICLE IX:</w:t>
      </w:r>
      <w:r w:rsidRPr="00FE0789">
        <w:rPr>
          <w:b/>
          <w:sz w:val="28"/>
          <w:szCs w:val="28"/>
        </w:rPr>
        <w:tab/>
        <w:t>AMENDMENT OF BY-LAWS</w:t>
      </w:r>
    </w:p>
    <w:p w:rsidR="00473E71" w:rsidRPr="00FE0789" w:rsidRDefault="00473E71" w:rsidP="00884D3C">
      <w:pPr>
        <w:pStyle w:val="ListParagraph"/>
        <w:ind w:left="0"/>
        <w:jc w:val="both"/>
        <w:rPr>
          <w:vanish/>
          <w:sz w:val="28"/>
          <w:szCs w:val="28"/>
          <w:u w:val="single"/>
        </w:rPr>
      </w:pPr>
    </w:p>
    <w:p w:rsidR="00473E71" w:rsidRPr="00FE0789" w:rsidRDefault="00473E71" w:rsidP="00881815">
      <w:pPr>
        <w:numPr>
          <w:ilvl w:val="1"/>
          <w:numId w:val="28"/>
        </w:numPr>
        <w:tabs>
          <w:tab w:val="left" w:pos="720"/>
        </w:tabs>
        <w:ind w:left="0" w:firstLine="0"/>
        <w:jc w:val="both"/>
        <w:rPr>
          <w:sz w:val="28"/>
          <w:szCs w:val="28"/>
        </w:rPr>
      </w:pPr>
      <w:r w:rsidRPr="00FE0789">
        <w:rPr>
          <w:sz w:val="28"/>
          <w:szCs w:val="28"/>
          <w:u w:val="single"/>
        </w:rPr>
        <w:t>Directors Voting</w:t>
      </w:r>
      <w:r w:rsidRPr="00FE0789">
        <w:rPr>
          <w:sz w:val="28"/>
          <w:szCs w:val="28"/>
        </w:rPr>
        <w:t xml:space="preserve"> – Except for the items set out in </w:t>
      </w:r>
      <w:r w:rsidR="008A4D1B" w:rsidRPr="00FE0789">
        <w:rPr>
          <w:sz w:val="28"/>
          <w:szCs w:val="28"/>
        </w:rPr>
        <w:t>the sections of the Act applicable to Fundamental Changes</w:t>
      </w:r>
      <w:r w:rsidRPr="00FE0789">
        <w:rPr>
          <w:sz w:val="28"/>
          <w:szCs w:val="28"/>
        </w:rPr>
        <w:t>, these By-laws may be amended or repealed by Ordinary Resolution of the Directors at a meeting of the Board.</w:t>
      </w:r>
      <w:r w:rsidRPr="00FE0789">
        <w:rPr>
          <w:color w:val="000000"/>
          <w:sz w:val="28"/>
          <w:szCs w:val="28"/>
        </w:rPr>
        <w:t xml:space="preserve"> The Directors </w:t>
      </w:r>
      <w:r w:rsidR="00BA7F61" w:rsidRPr="00FE0789">
        <w:rPr>
          <w:color w:val="000000"/>
          <w:sz w:val="28"/>
          <w:szCs w:val="28"/>
        </w:rPr>
        <w:t>will</w:t>
      </w:r>
      <w:r w:rsidRPr="00FE0789">
        <w:rPr>
          <w:color w:val="000000"/>
          <w:sz w:val="28"/>
          <w:szCs w:val="28"/>
        </w:rPr>
        <w:t xml:space="preserve"> submit the By-law, amendment or repeal to the members at the next meeting </w:t>
      </w:r>
      <w:r w:rsidRPr="00FE0789">
        <w:rPr>
          <w:color w:val="000000"/>
          <w:sz w:val="28"/>
          <w:szCs w:val="28"/>
        </w:rPr>
        <w:lastRenderedPageBreak/>
        <w:t>of Members, and the Members may by</w:t>
      </w:r>
      <w:r w:rsidRPr="00FE0789">
        <w:rPr>
          <w:sz w:val="28"/>
          <w:szCs w:val="28"/>
        </w:rPr>
        <w:t xml:space="preserve"> a majority affirmative vote </w:t>
      </w:r>
      <w:r w:rsidRPr="00FE0789">
        <w:rPr>
          <w:color w:val="000000"/>
          <w:sz w:val="28"/>
          <w:szCs w:val="28"/>
        </w:rPr>
        <w:t>confirm, reject or amend the By-laws. The By-law, amendment or repeal is effective from the date of the resolution of the Directors. If the By-law, amendment or repeal is confirmed, or confirmed as amended, by the Members it remains effective in the form in which it was confirmed.</w:t>
      </w:r>
    </w:p>
    <w:p w:rsidR="00473E71" w:rsidRPr="00FE0789" w:rsidRDefault="00473E71">
      <w:pPr>
        <w:jc w:val="both"/>
        <w:rPr>
          <w:sz w:val="28"/>
          <w:szCs w:val="28"/>
        </w:rPr>
      </w:pPr>
    </w:p>
    <w:p w:rsidR="00473E71" w:rsidRPr="00FE0789" w:rsidRDefault="00473E71" w:rsidP="00881815">
      <w:pPr>
        <w:numPr>
          <w:ilvl w:val="1"/>
          <w:numId w:val="28"/>
        </w:numPr>
        <w:tabs>
          <w:tab w:val="left" w:pos="720"/>
        </w:tabs>
        <w:ind w:left="0" w:firstLine="0"/>
        <w:jc w:val="both"/>
        <w:rPr>
          <w:sz w:val="28"/>
          <w:szCs w:val="28"/>
        </w:rPr>
      </w:pPr>
      <w:bookmarkStart w:id="6" w:name="sec152subsec3"/>
      <w:bookmarkEnd w:id="6"/>
      <w:r w:rsidRPr="00FE0789">
        <w:rPr>
          <w:sz w:val="28"/>
          <w:szCs w:val="28"/>
          <w:u w:val="single"/>
        </w:rPr>
        <w:t>Notice in Writing</w:t>
      </w:r>
      <w:r w:rsidRPr="00FE0789">
        <w:rPr>
          <w:sz w:val="28"/>
          <w:szCs w:val="28"/>
        </w:rPr>
        <w:t xml:space="preserve"> – Notice of proposed amendments to these B</w:t>
      </w:r>
      <w:r w:rsidR="00BA7F61" w:rsidRPr="00FE0789">
        <w:rPr>
          <w:sz w:val="28"/>
          <w:szCs w:val="28"/>
        </w:rPr>
        <w:t>y-laws will</w:t>
      </w:r>
      <w:r w:rsidRPr="00FE0789">
        <w:rPr>
          <w:sz w:val="28"/>
          <w:szCs w:val="28"/>
        </w:rPr>
        <w:t xml:space="preserve"> be provided to Members at least twenty-one (21) days prior to the date of the </w:t>
      </w:r>
      <w:r w:rsidR="006B7ACB" w:rsidRPr="00FE0789">
        <w:rPr>
          <w:sz w:val="28"/>
          <w:szCs w:val="28"/>
        </w:rPr>
        <w:t>meeting of the Members</w:t>
      </w:r>
      <w:r w:rsidRPr="00FE0789">
        <w:rPr>
          <w:sz w:val="28"/>
          <w:szCs w:val="28"/>
        </w:rPr>
        <w:t xml:space="preserve"> at which it is to be considered.  </w:t>
      </w:r>
    </w:p>
    <w:p w:rsidR="00473E71" w:rsidRPr="00FE0789" w:rsidRDefault="00473E71" w:rsidP="00461B47">
      <w:pPr>
        <w:jc w:val="both"/>
        <w:rPr>
          <w:sz w:val="28"/>
          <w:szCs w:val="28"/>
        </w:rPr>
      </w:pPr>
    </w:p>
    <w:p w:rsidR="00473E71" w:rsidRPr="00FE0789" w:rsidRDefault="00473E71" w:rsidP="00461B47">
      <w:pPr>
        <w:jc w:val="both"/>
        <w:rPr>
          <w:b/>
          <w:sz w:val="28"/>
          <w:szCs w:val="28"/>
        </w:rPr>
      </w:pPr>
      <w:r w:rsidRPr="00FE0789">
        <w:rPr>
          <w:b/>
          <w:sz w:val="28"/>
          <w:szCs w:val="28"/>
        </w:rPr>
        <w:t>ARTICLE X:</w:t>
      </w:r>
      <w:r w:rsidRPr="00FE0789">
        <w:rPr>
          <w:b/>
          <w:sz w:val="28"/>
          <w:szCs w:val="28"/>
        </w:rPr>
        <w:tab/>
        <w:t>FUNDAMENTAL CHANGES</w:t>
      </w:r>
    </w:p>
    <w:p w:rsidR="00473E71" w:rsidRPr="00FE0789" w:rsidRDefault="00473E71" w:rsidP="00881815">
      <w:pPr>
        <w:pStyle w:val="ListParagraph"/>
        <w:numPr>
          <w:ilvl w:val="0"/>
          <w:numId w:val="29"/>
        </w:numPr>
        <w:jc w:val="both"/>
        <w:rPr>
          <w:vanish/>
          <w:sz w:val="28"/>
          <w:szCs w:val="28"/>
          <w:u w:val="single"/>
        </w:rPr>
      </w:pPr>
    </w:p>
    <w:p w:rsidR="00473E71" w:rsidRPr="00FE0789" w:rsidRDefault="00473E71" w:rsidP="00881815">
      <w:pPr>
        <w:pStyle w:val="ListParagraph"/>
        <w:numPr>
          <w:ilvl w:val="1"/>
          <w:numId w:val="29"/>
        </w:numPr>
        <w:tabs>
          <w:tab w:val="left" w:pos="720"/>
        </w:tabs>
        <w:ind w:left="0" w:firstLine="0"/>
        <w:jc w:val="both"/>
        <w:rPr>
          <w:sz w:val="28"/>
          <w:szCs w:val="28"/>
        </w:rPr>
      </w:pPr>
      <w:r w:rsidRPr="00FE0789">
        <w:rPr>
          <w:sz w:val="28"/>
          <w:szCs w:val="28"/>
          <w:u w:val="single"/>
        </w:rPr>
        <w:t>Fundamental Changes</w:t>
      </w:r>
      <w:r w:rsidRPr="00FE0789">
        <w:rPr>
          <w:sz w:val="28"/>
          <w:szCs w:val="28"/>
        </w:rPr>
        <w:t xml:space="preserve"> – </w:t>
      </w:r>
      <w:r w:rsidR="0017154F" w:rsidRPr="00FE0789">
        <w:rPr>
          <w:sz w:val="28"/>
          <w:szCs w:val="28"/>
        </w:rPr>
        <w:t xml:space="preserve">In accordance with </w:t>
      </w:r>
      <w:r w:rsidR="008A4D1B" w:rsidRPr="00FE0789">
        <w:rPr>
          <w:sz w:val="28"/>
          <w:szCs w:val="28"/>
        </w:rPr>
        <w:t>the sections of the Act applicable to Fundamental Changes</w:t>
      </w:r>
      <w:r w:rsidR="0017154F" w:rsidRPr="00FE0789">
        <w:rPr>
          <w:sz w:val="28"/>
          <w:szCs w:val="28"/>
        </w:rPr>
        <w:t>,</w:t>
      </w:r>
      <w:r w:rsidR="008A4D1B" w:rsidRPr="00FE0789">
        <w:rPr>
          <w:sz w:val="28"/>
          <w:szCs w:val="28"/>
        </w:rPr>
        <w:t xml:space="preserve"> </w:t>
      </w:r>
      <w:r w:rsidRPr="00FE0789">
        <w:rPr>
          <w:sz w:val="28"/>
          <w:szCs w:val="28"/>
        </w:rPr>
        <w:t xml:space="preserve">a </w:t>
      </w:r>
      <w:r w:rsidR="00F079E9" w:rsidRPr="00FE0789">
        <w:rPr>
          <w:sz w:val="28"/>
          <w:szCs w:val="28"/>
        </w:rPr>
        <w:t>S</w:t>
      </w:r>
      <w:r w:rsidRPr="00FE0789">
        <w:rPr>
          <w:sz w:val="28"/>
          <w:szCs w:val="28"/>
        </w:rPr>
        <w:t xml:space="preserve">pecial </w:t>
      </w:r>
      <w:r w:rsidR="00F079E9" w:rsidRPr="00FE0789">
        <w:rPr>
          <w:sz w:val="28"/>
          <w:szCs w:val="28"/>
        </w:rPr>
        <w:t>R</w:t>
      </w:r>
      <w:r w:rsidRPr="00FE0789">
        <w:rPr>
          <w:sz w:val="28"/>
          <w:szCs w:val="28"/>
        </w:rPr>
        <w:t xml:space="preserve">esolution of all Members </w:t>
      </w:r>
      <w:r w:rsidR="0017154F" w:rsidRPr="00FE0789">
        <w:rPr>
          <w:sz w:val="28"/>
          <w:szCs w:val="28"/>
        </w:rPr>
        <w:t xml:space="preserve">may be required </w:t>
      </w:r>
      <w:r w:rsidRPr="00FE0789">
        <w:rPr>
          <w:sz w:val="28"/>
          <w:szCs w:val="28"/>
        </w:rPr>
        <w:t>in order to make the following fundamental changes to the By-laws or Articles of the Corporation</w:t>
      </w:r>
      <w:r w:rsidR="00F079E9" w:rsidRPr="00FE0789">
        <w:rPr>
          <w:sz w:val="28"/>
          <w:szCs w:val="28"/>
        </w:rPr>
        <w:t xml:space="preserve">. </w:t>
      </w:r>
      <w:r w:rsidRPr="00FE0789">
        <w:rPr>
          <w:sz w:val="28"/>
          <w:szCs w:val="28"/>
        </w:rPr>
        <w:t>Fundamental Changes are defined as follows:</w:t>
      </w:r>
    </w:p>
    <w:p w:rsidR="00473E71" w:rsidRPr="00FE0789" w:rsidRDefault="00473E71" w:rsidP="00881815">
      <w:pPr>
        <w:numPr>
          <w:ilvl w:val="0"/>
          <w:numId w:val="22"/>
        </w:numPr>
        <w:jc w:val="both"/>
        <w:rPr>
          <w:sz w:val="28"/>
          <w:szCs w:val="28"/>
        </w:rPr>
      </w:pPr>
      <w:r w:rsidRPr="00FE0789">
        <w:rPr>
          <w:sz w:val="28"/>
          <w:szCs w:val="28"/>
        </w:rPr>
        <w:t>Change the Corporation</w:t>
      </w:r>
      <w:r w:rsidR="00FE4E06" w:rsidRPr="00FE0789">
        <w:rPr>
          <w:sz w:val="28"/>
          <w:szCs w:val="28"/>
        </w:rPr>
        <w:t>’s name;</w:t>
      </w:r>
    </w:p>
    <w:p w:rsidR="00473E71" w:rsidRPr="00FE0789" w:rsidRDefault="00473E71" w:rsidP="00881815">
      <w:pPr>
        <w:numPr>
          <w:ilvl w:val="0"/>
          <w:numId w:val="22"/>
        </w:numPr>
        <w:jc w:val="both"/>
        <w:rPr>
          <w:sz w:val="28"/>
          <w:szCs w:val="28"/>
        </w:rPr>
      </w:pPr>
      <w:r w:rsidRPr="00FE0789">
        <w:rPr>
          <w:sz w:val="28"/>
          <w:szCs w:val="28"/>
        </w:rPr>
        <w:t>Change the province in which the Corporation</w:t>
      </w:r>
      <w:r w:rsidR="00631A0E" w:rsidRPr="00FE0789">
        <w:rPr>
          <w:sz w:val="28"/>
          <w:szCs w:val="28"/>
        </w:rPr>
        <w:t>’s R</w:t>
      </w:r>
      <w:r w:rsidRPr="00FE0789">
        <w:rPr>
          <w:sz w:val="28"/>
          <w:szCs w:val="28"/>
        </w:rPr>
        <w:t xml:space="preserve">egistered </w:t>
      </w:r>
      <w:r w:rsidR="00631A0E" w:rsidRPr="00FE0789">
        <w:rPr>
          <w:sz w:val="28"/>
          <w:szCs w:val="28"/>
        </w:rPr>
        <w:t>O</w:t>
      </w:r>
      <w:r w:rsidRPr="00FE0789">
        <w:rPr>
          <w:sz w:val="28"/>
          <w:szCs w:val="28"/>
        </w:rPr>
        <w:t>ffice is situated;</w:t>
      </w:r>
    </w:p>
    <w:p w:rsidR="00473E71" w:rsidRPr="00FE0789" w:rsidRDefault="00473E71" w:rsidP="00881815">
      <w:pPr>
        <w:numPr>
          <w:ilvl w:val="0"/>
          <w:numId w:val="22"/>
        </w:numPr>
        <w:jc w:val="both"/>
        <w:rPr>
          <w:sz w:val="28"/>
          <w:szCs w:val="28"/>
        </w:rPr>
      </w:pPr>
      <w:r w:rsidRPr="00FE0789">
        <w:rPr>
          <w:sz w:val="28"/>
          <w:szCs w:val="28"/>
        </w:rPr>
        <w:t>Add, change</w:t>
      </w:r>
      <w:r w:rsidR="001958C1" w:rsidRPr="00FE0789">
        <w:rPr>
          <w:sz w:val="28"/>
          <w:szCs w:val="28"/>
        </w:rPr>
        <w:t>,</w:t>
      </w:r>
      <w:r w:rsidRPr="00FE0789">
        <w:rPr>
          <w:sz w:val="28"/>
          <w:szCs w:val="28"/>
        </w:rPr>
        <w:t xml:space="preserve"> or remove any restriction on the activities that the Corporation may carry on;</w:t>
      </w:r>
    </w:p>
    <w:p w:rsidR="00473E71" w:rsidRPr="00FE0789" w:rsidRDefault="00473E71" w:rsidP="00881815">
      <w:pPr>
        <w:numPr>
          <w:ilvl w:val="0"/>
          <w:numId w:val="22"/>
        </w:numPr>
        <w:jc w:val="both"/>
        <w:rPr>
          <w:sz w:val="28"/>
          <w:szCs w:val="28"/>
        </w:rPr>
      </w:pPr>
      <w:r w:rsidRPr="00FE0789">
        <w:rPr>
          <w:sz w:val="28"/>
          <w:szCs w:val="28"/>
        </w:rPr>
        <w:t xml:space="preserve">Create a new class or group of </w:t>
      </w:r>
      <w:r w:rsidR="006B7ACB" w:rsidRPr="00FE0789">
        <w:rPr>
          <w:sz w:val="28"/>
          <w:szCs w:val="28"/>
        </w:rPr>
        <w:t>M</w:t>
      </w:r>
      <w:r w:rsidRPr="00FE0789">
        <w:rPr>
          <w:sz w:val="28"/>
          <w:szCs w:val="28"/>
        </w:rPr>
        <w:t>embers;</w:t>
      </w:r>
    </w:p>
    <w:p w:rsidR="00473E71" w:rsidRPr="00FE0789" w:rsidRDefault="00473E71" w:rsidP="00881815">
      <w:pPr>
        <w:numPr>
          <w:ilvl w:val="0"/>
          <w:numId w:val="22"/>
        </w:numPr>
        <w:jc w:val="both"/>
        <w:rPr>
          <w:sz w:val="28"/>
          <w:szCs w:val="28"/>
        </w:rPr>
      </w:pPr>
      <w:r w:rsidRPr="00FE0789">
        <w:rPr>
          <w:sz w:val="28"/>
          <w:szCs w:val="28"/>
        </w:rPr>
        <w:t xml:space="preserve">Change a condition required for being a </w:t>
      </w:r>
      <w:r w:rsidR="006B7ACB" w:rsidRPr="00FE0789">
        <w:rPr>
          <w:sz w:val="28"/>
          <w:szCs w:val="28"/>
        </w:rPr>
        <w:t>M</w:t>
      </w:r>
      <w:r w:rsidRPr="00FE0789">
        <w:rPr>
          <w:sz w:val="28"/>
          <w:szCs w:val="28"/>
        </w:rPr>
        <w:t>ember;</w:t>
      </w:r>
    </w:p>
    <w:p w:rsidR="00473E71" w:rsidRPr="00FE0789" w:rsidRDefault="00473E71" w:rsidP="00881815">
      <w:pPr>
        <w:numPr>
          <w:ilvl w:val="0"/>
          <w:numId w:val="22"/>
        </w:numPr>
        <w:jc w:val="both"/>
        <w:rPr>
          <w:sz w:val="28"/>
          <w:szCs w:val="28"/>
        </w:rPr>
      </w:pPr>
      <w:r w:rsidRPr="00FE0789">
        <w:rPr>
          <w:sz w:val="28"/>
          <w:szCs w:val="28"/>
        </w:rPr>
        <w:t xml:space="preserve">Change the designation of any class or group of </w:t>
      </w:r>
      <w:r w:rsidR="00F079E9" w:rsidRPr="00FE0789">
        <w:rPr>
          <w:sz w:val="28"/>
          <w:szCs w:val="28"/>
        </w:rPr>
        <w:t>M</w:t>
      </w:r>
      <w:r w:rsidRPr="00FE0789">
        <w:rPr>
          <w:sz w:val="28"/>
          <w:szCs w:val="28"/>
        </w:rPr>
        <w:t>embers or add, change</w:t>
      </w:r>
      <w:r w:rsidR="001958C1" w:rsidRPr="00FE0789">
        <w:rPr>
          <w:sz w:val="28"/>
          <w:szCs w:val="28"/>
        </w:rPr>
        <w:t>,</w:t>
      </w:r>
      <w:r w:rsidRPr="00FE0789">
        <w:rPr>
          <w:sz w:val="28"/>
          <w:szCs w:val="28"/>
        </w:rPr>
        <w:t xml:space="preserve"> or remove any rights and conditions of any such class or group;</w:t>
      </w:r>
    </w:p>
    <w:p w:rsidR="00473E71" w:rsidRPr="00FE0789" w:rsidRDefault="00473E71" w:rsidP="00881815">
      <w:pPr>
        <w:numPr>
          <w:ilvl w:val="0"/>
          <w:numId w:val="22"/>
        </w:numPr>
        <w:jc w:val="both"/>
        <w:rPr>
          <w:sz w:val="28"/>
          <w:szCs w:val="28"/>
        </w:rPr>
      </w:pPr>
      <w:r w:rsidRPr="00FE0789">
        <w:rPr>
          <w:sz w:val="28"/>
          <w:szCs w:val="28"/>
        </w:rPr>
        <w:t xml:space="preserve">Divide any class or group of </w:t>
      </w:r>
      <w:r w:rsidR="006B7ACB" w:rsidRPr="00FE0789">
        <w:rPr>
          <w:sz w:val="28"/>
          <w:szCs w:val="28"/>
        </w:rPr>
        <w:t>M</w:t>
      </w:r>
      <w:r w:rsidRPr="00FE0789">
        <w:rPr>
          <w:sz w:val="28"/>
          <w:szCs w:val="28"/>
        </w:rPr>
        <w:t>embers into two or more classes or groups and fix the rights and conditions of each class or group;</w:t>
      </w:r>
    </w:p>
    <w:p w:rsidR="00473E71" w:rsidRPr="00FE0789" w:rsidRDefault="00473E71" w:rsidP="00881815">
      <w:pPr>
        <w:numPr>
          <w:ilvl w:val="0"/>
          <w:numId w:val="22"/>
        </w:numPr>
        <w:jc w:val="both"/>
        <w:rPr>
          <w:sz w:val="28"/>
          <w:szCs w:val="28"/>
        </w:rPr>
      </w:pPr>
      <w:r w:rsidRPr="00FE0789">
        <w:rPr>
          <w:sz w:val="28"/>
          <w:szCs w:val="28"/>
        </w:rPr>
        <w:t>Add, change</w:t>
      </w:r>
      <w:r w:rsidR="001958C1" w:rsidRPr="00FE0789">
        <w:rPr>
          <w:sz w:val="28"/>
          <w:szCs w:val="28"/>
        </w:rPr>
        <w:t>,</w:t>
      </w:r>
      <w:r w:rsidRPr="00FE0789">
        <w:rPr>
          <w:sz w:val="28"/>
          <w:szCs w:val="28"/>
        </w:rPr>
        <w:t xml:space="preserve"> or remove a provision respecting the transfer of a membership;</w:t>
      </w:r>
    </w:p>
    <w:p w:rsidR="00473E71" w:rsidRPr="00FE0789" w:rsidRDefault="00473E71" w:rsidP="00881815">
      <w:pPr>
        <w:numPr>
          <w:ilvl w:val="0"/>
          <w:numId w:val="22"/>
        </w:numPr>
        <w:jc w:val="both"/>
        <w:rPr>
          <w:sz w:val="28"/>
          <w:szCs w:val="28"/>
        </w:rPr>
      </w:pPr>
      <w:r w:rsidRPr="00FE0789">
        <w:rPr>
          <w:sz w:val="28"/>
          <w:szCs w:val="28"/>
        </w:rPr>
        <w:t>Subject to the Act, incre</w:t>
      </w:r>
      <w:r w:rsidR="009370D2" w:rsidRPr="00FE0789">
        <w:rPr>
          <w:sz w:val="28"/>
          <w:szCs w:val="28"/>
        </w:rPr>
        <w:t xml:space="preserve">ase or decrease the number of, </w:t>
      </w:r>
      <w:r w:rsidRPr="00FE0789">
        <w:rPr>
          <w:sz w:val="28"/>
          <w:szCs w:val="28"/>
        </w:rPr>
        <w:t>or t</w:t>
      </w:r>
      <w:r w:rsidR="009370D2" w:rsidRPr="00FE0789">
        <w:rPr>
          <w:sz w:val="28"/>
          <w:szCs w:val="28"/>
        </w:rPr>
        <w:t>he minimum or maximum number of,</w:t>
      </w:r>
      <w:r w:rsidR="00D708EA" w:rsidRPr="00FE0789">
        <w:rPr>
          <w:sz w:val="28"/>
          <w:szCs w:val="28"/>
        </w:rPr>
        <w:t xml:space="preserve"> </w:t>
      </w:r>
      <w:r w:rsidR="006B7ACB" w:rsidRPr="00FE0789">
        <w:rPr>
          <w:sz w:val="28"/>
          <w:szCs w:val="28"/>
        </w:rPr>
        <w:t>D</w:t>
      </w:r>
      <w:r w:rsidRPr="00FE0789">
        <w:rPr>
          <w:sz w:val="28"/>
          <w:szCs w:val="28"/>
        </w:rPr>
        <w:t>irectors;</w:t>
      </w:r>
    </w:p>
    <w:p w:rsidR="00473E71" w:rsidRPr="00FE0789" w:rsidRDefault="00473E71" w:rsidP="00881815">
      <w:pPr>
        <w:numPr>
          <w:ilvl w:val="0"/>
          <w:numId w:val="22"/>
        </w:numPr>
        <w:jc w:val="both"/>
        <w:rPr>
          <w:sz w:val="28"/>
          <w:szCs w:val="28"/>
        </w:rPr>
      </w:pPr>
      <w:r w:rsidRPr="00FE0789">
        <w:rPr>
          <w:sz w:val="28"/>
          <w:szCs w:val="28"/>
        </w:rPr>
        <w:t>Change the statement of the purpose of the Corporation;</w:t>
      </w:r>
    </w:p>
    <w:p w:rsidR="00473E71" w:rsidRPr="00FE0789" w:rsidRDefault="00473E71" w:rsidP="00881815">
      <w:pPr>
        <w:numPr>
          <w:ilvl w:val="0"/>
          <w:numId w:val="22"/>
        </w:numPr>
        <w:jc w:val="both"/>
        <w:rPr>
          <w:sz w:val="28"/>
          <w:szCs w:val="28"/>
        </w:rPr>
      </w:pPr>
      <w:r w:rsidRPr="00FE0789">
        <w:rPr>
          <w:sz w:val="28"/>
          <w:szCs w:val="28"/>
        </w:rPr>
        <w:t>Change the statement concerning the distribution of property remaining on liquidation after the discharge of any liabilities of the Corporation;</w:t>
      </w:r>
    </w:p>
    <w:p w:rsidR="00473E71" w:rsidRPr="00FE0789" w:rsidRDefault="00473E71" w:rsidP="00881815">
      <w:pPr>
        <w:numPr>
          <w:ilvl w:val="0"/>
          <w:numId w:val="22"/>
        </w:numPr>
        <w:jc w:val="both"/>
        <w:rPr>
          <w:sz w:val="28"/>
          <w:szCs w:val="28"/>
        </w:rPr>
      </w:pPr>
      <w:r w:rsidRPr="00FE0789">
        <w:rPr>
          <w:sz w:val="28"/>
          <w:szCs w:val="28"/>
        </w:rPr>
        <w:t xml:space="preserve">Change the manner of giving notice to </w:t>
      </w:r>
      <w:r w:rsidR="006B7ACB" w:rsidRPr="00FE0789">
        <w:rPr>
          <w:sz w:val="28"/>
          <w:szCs w:val="28"/>
        </w:rPr>
        <w:t>M</w:t>
      </w:r>
      <w:r w:rsidRPr="00FE0789">
        <w:rPr>
          <w:sz w:val="28"/>
          <w:szCs w:val="28"/>
        </w:rPr>
        <w:t xml:space="preserve">embers entitled to vote at a meeting of </w:t>
      </w:r>
      <w:r w:rsidR="006B7ACB" w:rsidRPr="00FE0789">
        <w:rPr>
          <w:sz w:val="28"/>
          <w:szCs w:val="28"/>
        </w:rPr>
        <w:t>M</w:t>
      </w:r>
      <w:r w:rsidRPr="00FE0789">
        <w:rPr>
          <w:sz w:val="28"/>
          <w:szCs w:val="28"/>
        </w:rPr>
        <w:t>embers;</w:t>
      </w:r>
    </w:p>
    <w:p w:rsidR="00473E71" w:rsidRPr="00FE0789" w:rsidRDefault="00473E71" w:rsidP="00881815">
      <w:pPr>
        <w:numPr>
          <w:ilvl w:val="0"/>
          <w:numId w:val="22"/>
        </w:numPr>
        <w:jc w:val="both"/>
        <w:rPr>
          <w:sz w:val="28"/>
          <w:szCs w:val="28"/>
        </w:rPr>
      </w:pPr>
      <w:r w:rsidRPr="00FE0789">
        <w:rPr>
          <w:sz w:val="28"/>
          <w:szCs w:val="28"/>
        </w:rPr>
        <w:t xml:space="preserve">Change the method of voting by </w:t>
      </w:r>
      <w:r w:rsidR="006B7ACB" w:rsidRPr="00FE0789">
        <w:rPr>
          <w:sz w:val="28"/>
          <w:szCs w:val="28"/>
        </w:rPr>
        <w:t>M</w:t>
      </w:r>
      <w:r w:rsidRPr="00FE0789">
        <w:rPr>
          <w:sz w:val="28"/>
          <w:szCs w:val="28"/>
        </w:rPr>
        <w:t xml:space="preserve">embers not in attendance at a meeting of </w:t>
      </w:r>
      <w:r w:rsidR="006B7ACB" w:rsidRPr="00FE0789">
        <w:rPr>
          <w:sz w:val="28"/>
          <w:szCs w:val="28"/>
        </w:rPr>
        <w:t>M</w:t>
      </w:r>
      <w:r w:rsidRPr="00FE0789">
        <w:rPr>
          <w:sz w:val="28"/>
          <w:szCs w:val="28"/>
        </w:rPr>
        <w:t>embers; or</w:t>
      </w:r>
    </w:p>
    <w:p w:rsidR="00473E71" w:rsidRPr="00FE0789" w:rsidRDefault="00473E71" w:rsidP="00881815">
      <w:pPr>
        <w:numPr>
          <w:ilvl w:val="0"/>
          <w:numId w:val="22"/>
        </w:numPr>
        <w:jc w:val="both"/>
        <w:rPr>
          <w:sz w:val="28"/>
          <w:szCs w:val="28"/>
        </w:rPr>
      </w:pPr>
      <w:r w:rsidRPr="00FE0789">
        <w:rPr>
          <w:sz w:val="28"/>
          <w:szCs w:val="28"/>
        </w:rPr>
        <w:t xml:space="preserve">Add, change or remove any other provision that is permitted by </w:t>
      </w:r>
      <w:r w:rsidR="00573A9D" w:rsidRPr="00FE0789">
        <w:rPr>
          <w:sz w:val="28"/>
          <w:szCs w:val="28"/>
        </w:rPr>
        <w:t>the</w:t>
      </w:r>
      <w:r w:rsidRPr="00FE0789">
        <w:rPr>
          <w:sz w:val="28"/>
          <w:szCs w:val="28"/>
        </w:rPr>
        <w:t xml:space="preserve"> Act to be set out in the Articles.</w:t>
      </w:r>
    </w:p>
    <w:p w:rsidR="00473E71" w:rsidRPr="00FE0789" w:rsidRDefault="00473E71">
      <w:pPr>
        <w:jc w:val="both"/>
        <w:rPr>
          <w:sz w:val="28"/>
          <w:szCs w:val="28"/>
        </w:rPr>
      </w:pPr>
    </w:p>
    <w:p w:rsidR="00473E71" w:rsidRPr="00FE0789" w:rsidRDefault="00473E71" w:rsidP="00881815">
      <w:pPr>
        <w:pStyle w:val="ListParagraph"/>
        <w:numPr>
          <w:ilvl w:val="1"/>
          <w:numId w:val="29"/>
        </w:numPr>
        <w:tabs>
          <w:tab w:val="left" w:pos="720"/>
        </w:tabs>
        <w:ind w:left="0" w:firstLine="0"/>
        <w:jc w:val="both"/>
        <w:rPr>
          <w:sz w:val="28"/>
          <w:szCs w:val="28"/>
        </w:rPr>
      </w:pPr>
      <w:r w:rsidRPr="00FE0789">
        <w:rPr>
          <w:sz w:val="28"/>
          <w:szCs w:val="28"/>
          <w:u w:val="single"/>
        </w:rPr>
        <w:lastRenderedPageBreak/>
        <w:t>Special Class Vote</w:t>
      </w:r>
      <w:r w:rsidRPr="00FE0789">
        <w:rPr>
          <w:sz w:val="28"/>
          <w:szCs w:val="28"/>
        </w:rPr>
        <w:t xml:space="preserve"> – </w:t>
      </w:r>
      <w:r w:rsidR="0017154F" w:rsidRPr="00FE0789">
        <w:rPr>
          <w:sz w:val="28"/>
          <w:szCs w:val="28"/>
        </w:rPr>
        <w:t>The</w:t>
      </w:r>
      <w:r w:rsidRPr="00FE0789">
        <w:rPr>
          <w:sz w:val="28"/>
          <w:szCs w:val="28"/>
        </w:rPr>
        <w:t xml:space="preserve"> Act provides that each membership class is entitled to vote separately</w:t>
      </w:r>
      <w:r w:rsidR="00FE4E06" w:rsidRPr="00FE0789">
        <w:rPr>
          <w:sz w:val="28"/>
          <w:szCs w:val="28"/>
        </w:rPr>
        <w:t xml:space="preserve"> </w:t>
      </w:r>
      <w:r w:rsidRPr="00FE0789">
        <w:rPr>
          <w:sz w:val="28"/>
          <w:szCs w:val="28"/>
        </w:rPr>
        <w:t xml:space="preserve">if the fundamental change noted above relates to membership rights, such as: </w:t>
      </w:r>
    </w:p>
    <w:p w:rsidR="00822DBD" w:rsidRPr="00FE0789" w:rsidRDefault="00822DBD" w:rsidP="00822DBD">
      <w:pPr>
        <w:numPr>
          <w:ilvl w:val="0"/>
          <w:numId w:val="23"/>
        </w:numPr>
        <w:jc w:val="both"/>
        <w:rPr>
          <w:sz w:val="28"/>
          <w:szCs w:val="28"/>
        </w:rPr>
      </w:pPr>
      <w:r w:rsidRPr="00FE0789">
        <w:rPr>
          <w:sz w:val="28"/>
          <w:szCs w:val="28"/>
        </w:rPr>
        <w:t>Effect an exchange, reclassification or cancellation of all or part of the memberships of the class or group;</w:t>
      </w:r>
    </w:p>
    <w:p w:rsidR="00822DBD" w:rsidRPr="00FE0789" w:rsidRDefault="00822DBD" w:rsidP="00822DBD">
      <w:pPr>
        <w:numPr>
          <w:ilvl w:val="0"/>
          <w:numId w:val="23"/>
        </w:numPr>
        <w:jc w:val="both"/>
        <w:rPr>
          <w:sz w:val="28"/>
          <w:szCs w:val="28"/>
        </w:rPr>
      </w:pPr>
      <w:r w:rsidRPr="00FE0789">
        <w:rPr>
          <w:sz w:val="28"/>
          <w:szCs w:val="28"/>
        </w:rPr>
        <w:t>Add, change or remove the rights or conditions attached to the memberships of the class or group, including</w:t>
      </w:r>
    </w:p>
    <w:p w:rsidR="00822DBD" w:rsidRPr="00FE0789" w:rsidRDefault="00822DBD" w:rsidP="00822DBD">
      <w:pPr>
        <w:numPr>
          <w:ilvl w:val="2"/>
          <w:numId w:val="23"/>
        </w:numPr>
        <w:ind w:left="1800" w:hanging="360"/>
        <w:jc w:val="both"/>
        <w:rPr>
          <w:sz w:val="28"/>
          <w:szCs w:val="28"/>
        </w:rPr>
      </w:pPr>
      <w:r w:rsidRPr="00FE0789">
        <w:rPr>
          <w:sz w:val="28"/>
          <w:szCs w:val="28"/>
        </w:rPr>
        <w:t>To reduce or remove a liquidation preference, or</w:t>
      </w:r>
    </w:p>
    <w:p w:rsidR="00822DBD" w:rsidRPr="00FE0789" w:rsidRDefault="00822DBD" w:rsidP="00822DBD">
      <w:pPr>
        <w:numPr>
          <w:ilvl w:val="2"/>
          <w:numId w:val="23"/>
        </w:numPr>
        <w:ind w:left="1800" w:hanging="360"/>
        <w:jc w:val="both"/>
        <w:rPr>
          <w:sz w:val="28"/>
          <w:szCs w:val="28"/>
        </w:rPr>
      </w:pPr>
      <w:r w:rsidRPr="00FE0789">
        <w:rPr>
          <w:sz w:val="28"/>
          <w:szCs w:val="28"/>
        </w:rPr>
        <w:t>To add, remove or change prejudicially voting or transfer rights of the class or group;</w:t>
      </w:r>
    </w:p>
    <w:p w:rsidR="00822DBD" w:rsidRPr="00FE0789" w:rsidRDefault="00822DBD" w:rsidP="00822DBD">
      <w:pPr>
        <w:numPr>
          <w:ilvl w:val="0"/>
          <w:numId w:val="23"/>
        </w:numPr>
        <w:jc w:val="both"/>
        <w:rPr>
          <w:sz w:val="28"/>
          <w:szCs w:val="28"/>
        </w:rPr>
      </w:pPr>
      <w:r w:rsidRPr="00FE0789">
        <w:rPr>
          <w:sz w:val="28"/>
          <w:szCs w:val="28"/>
        </w:rPr>
        <w:t>Increase the rights of any other class or group of Members having rights equal or superior to those of the class or group;</w:t>
      </w:r>
    </w:p>
    <w:p w:rsidR="00822DBD" w:rsidRPr="00FE0789" w:rsidRDefault="00822DBD" w:rsidP="00822DBD">
      <w:pPr>
        <w:numPr>
          <w:ilvl w:val="0"/>
          <w:numId w:val="23"/>
        </w:numPr>
        <w:jc w:val="both"/>
        <w:rPr>
          <w:sz w:val="28"/>
          <w:szCs w:val="28"/>
        </w:rPr>
      </w:pPr>
      <w:r w:rsidRPr="00FE0789">
        <w:rPr>
          <w:sz w:val="28"/>
          <w:szCs w:val="28"/>
        </w:rPr>
        <w:t>Increase the rights of a class or group of Members having rights inferior to those of the class or group to make them equal or superior to those of the class or group;</w:t>
      </w:r>
    </w:p>
    <w:p w:rsidR="00822DBD" w:rsidRPr="00FE0789" w:rsidRDefault="00822DBD" w:rsidP="00822DBD">
      <w:pPr>
        <w:numPr>
          <w:ilvl w:val="0"/>
          <w:numId w:val="23"/>
        </w:numPr>
        <w:jc w:val="both"/>
        <w:rPr>
          <w:sz w:val="28"/>
          <w:szCs w:val="28"/>
        </w:rPr>
      </w:pPr>
      <w:r w:rsidRPr="00FE0789">
        <w:rPr>
          <w:sz w:val="28"/>
          <w:szCs w:val="28"/>
        </w:rPr>
        <w:t>Create a new class or group of Members having rights equal or superior to those of the class or group; or</w:t>
      </w:r>
    </w:p>
    <w:p w:rsidR="00822DBD" w:rsidRPr="00FE0789" w:rsidRDefault="00822DBD" w:rsidP="00822DBD">
      <w:pPr>
        <w:numPr>
          <w:ilvl w:val="0"/>
          <w:numId w:val="23"/>
        </w:numPr>
        <w:jc w:val="both"/>
        <w:rPr>
          <w:sz w:val="28"/>
          <w:szCs w:val="28"/>
        </w:rPr>
      </w:pPr>
      <w:r w:rsidRPr="00FE0789">
        <w:rPr>
          <w:sz w:val="28"/>
          <w:szCs w:val="28"/>
        </w:rPr>
        <w:t>Affect an exchange or create a right of exchange of all or part of the memberships of another class or group into the memberships of the class or group.</w:t>
      </w:r>
    </w:p>
    <w:p w:rsidR="00822DBD" w:rsidRPr="00FE0789" w:rsidRDefault="00822DBD" w:rsidP="00822DBD">
      <w:pPr>
        <w:pStyle w:val="ListParagraph"/>
        <w:ind w:left="1080"/>
        <w:jc w:val="both"/>
        <w:rPr>
          <w:sz w:val="28"/>
          <w:szCs w:val="28"/>
        </w:rPr>
      </w:pPr>
    </w:p>
    <w:p w:rsidR="00822DBD" w:rsidRPr="00FE0789" w:rsidRDefault="00822DBD" w:rsidP="00881815">
      <w:pPr>
        <w:pStyle w:val="ListParagraph"/>
        <w:numPr>
          <w:ilvl w:val="1"/>
          <w:numId w:val="29"/>
        </w:numPr>
        <w:tabs>
          <w:tab w:val="left" w:pos="720"/>
        </w:tabs>
        <w:ind w:left="0" w:firstLine="0"/>
        <w:jc w:val="both"/>
        <w:rPr>
          <w:sz w:val="28"/>
          <w:szCs w:val="28"/>
        </w:rPr>
      </w:pPr>
      <w:r w:rsidRPr="00FE0789">
        <w:rPr>
          <w:sz w:val="28"/>
          <w:szCs w:val="28"/>
          <w:u w:val="single"/>
        </w:rPr>
        <w:t>Special Class Vote Result</w:t>
      </w:r>
      <w:r w:rsidRPr="00FE0789">
        <w:rPr>
          <w:sz w:val="28"/>
          <w:szCs w:val="28"/>
        </w:rPr>
        <w:t xml:space="preserve"> – Should any membership class not, by Special Resolution, approve a special class vote on a fundamental change, the issue is defeated.</w:t>
      </w:r>
    </w:p>
    <w:p w:rsidR="00473E71" w:rsidRPr="00FE0789" w:rsidRDefault="00473E71">
      <w:pPr>
        <w:jc w:val="both"/>
        <w:rPr>
          <w:sz w:val="28"/>
          <w:szCs w:val="28"/>
        </w:rPr>
      </w:pPr>
    </w:p>
    <w:p w:rsidR="00473E71" w:rsidRPr="00FE0789" w:rsidRDefault="00473E71">
      <w:pPr>
        <w:jc w:val="both"/>
        <w:rPr>
          <w:b/>
          <w:sz w:val="28"/>
          <w:szCs w:val="28"/>
        </w:rPr>
      </w:pPr>
      <w:r w:rsidRPr="00FE0789">
        <w:rPr>
          <w:b/>
          <w:sz w:val="28"/>
          <w:szCs w:val="28"/>
        </w:rPr>
        <w:t>ARTICLE XI:</w:t>
      </w:r>
      <w:r w:rsidRPr="00FE0789">
        <w:rPr>
          <w:b/>
          <w:sz w:val="28"/>
          <w:szCs w:val="28"/>
        </w:rPr>
        <w:tab/>
        <w:t>NOTICE</w:t>
      </w:r>
    </w:p>
    <w:p w:rsidR="00473E71" w:rsidRPr="00FE0789" w:rsidRDefault="00473E71" w:rsidP="00881815">
      <w:pPr>
        <w:pStyle w:val="ListParagraph"/>
        <w:numPr>
          <w:ilvl w:val="0"/>
          <w:numId w:val="29"/>
        </w:numPr>
        <w:jc w:val="both"/>
        <w:rPr>
          <w:vanish/>
          <w:sz w:val="28"/>
          <w:szCs w:val="28"/>
        </w:rPr>
      </w:pPr>
    </w:p>
    <w:p w:rsidR="00473E71" w:rsidRPr="00FE0789" w:rsidRDefault="00473E71" w:rsidP="00881815">
      <w:pPr>
        <w:numPr>
          <w:ilvl w:val="1"/>
          <w:numId w:val="29"/>
        </w:numPr>
        <w:tabs>
          <w:tab w:val="left" w:pos="720"/>
        </w:tabs>
        <w:ind w:left="0" w:firstLine="0"/>
        <w:jc w:val="both"/>
        <w:rPr>
          <w:sz w:val="28"/>
          <w:szCs w:val="28"/>
        </w:rPr>
      </w:pPr>
      <w:r w:rsidRPr="00FE0789">
        <w:rPr>
          <w:sz w:val="28"/>
          <w:szCs w:val="28"/>
          <w:u w:val="single"/>
        </w:rPr>
        <w:t>Written Notice</w:t>
      </w:r>
      <w:r w:rsidRPr="00FE0789">
        <w:rPr>
          <w:sz w:val="28"/>
          <w:szCs w:val="28"/>
        </w:rPr>
        <w:t xml:space="preserve"> – In these By-laws, written notice will mean notice which is hand-delivered or provided by mail, fax, electronic mail or courier to the address of record of the Corporation</w:t>
      </w:r>
      <w:r w:rsidR="0017154F" w:rsidRPr="00FE0789">
        <w:rPr>
          <w:sz w:val="28"/>
          <w:szCs w:val="28"/>
        </w:rPr>
        <w:t xml:space="preserve">, Director, </w:t>
      </w:r>
      <w:r w:rsidRPr="00FE0789">
        <w:rPr>
          <w:sz w:val="28"/>
          <w:szCs w:val="28"/>
        </w:rPr>
        <w:t xml:space="preserve">Member, </w:t>
      </w:r>
      <w:r w:rsidR="0017154F" w:rsidRPr="00FE0789">
        <w:rPr>
          <w:sz w:val="28"/>
          <w:szCs w:val="28"/>
        </w:rPr>
        <w:t xml:space="preserve">or individual </w:t>
      </w:r>
      <w:r w:rsidRPr="00FE0789">
        <w:rPr>
          <w:sz w:val="28"/>
          <w:szCs w:val="28"/>
        </w:rPr>
        <w:t>as the case may be.</w:t>
      </w:r>
    </w:p>
    <w:p w:rsidR="00473E71" w:rsidRPr="00FE0789" w:rsidRDefault="00473E71">
      <w:pPr>
        <w:jc w:val="both"/>
        <w:rPr>
          <w:sz w:val="28"/>
          <w:szCs w:val="28"/>
        </w:rPr>
      </w:pPr>
    </w:p>
    <w:p w:rsidR="00473E71" w:rsidRPr="00FE0789" w:rsidRDefault="00473E71" w:rsidP="00881815">
      <w:pPr>
        <w:numPr>
          <w:ilvl w:val="1"/>
          <w:numId w:val="29"/>
        </w:numPr>
        <w:tabs>
          <w:tab w:val="left" w:pos="720"/>
        </w:tabs>
        <w:ind w:left="0" w:firstLine="0"/>
        <w:jc w:val="both"/>
        <w:rPr>
          <w:sz w:val="28"/>
          <w:szCs w:val="28"/>
        </w:rPr>
      </w:pPr>
      <w:r w:rsidRPr="00FE0789">
        <w:rPr>
          <w:sz w:val="28"/>
          <w:szCs w:val="28"/>
          <w:u w:val="single"/>
        </w:rPr>
        <w:t>Date of Notice</w:t>
      </w:r>
      <w:r w:rsidRPr="00FE0789">
        <w:rPr>
          <w:sz w:val="28"/>
          <w:szCs w:val="28"/>
        </w:rPr>
        <w:t xml:space="preserve"> – Date of notice will be the date on which receipt of the notice is confirmed verbally where the notice is hand-delivered, electronically where the notice is faxed or e-mailed, or in writing where the notice is couriered, or in the case of notice that is provided by mail, five (5) days after the date the mail is post-marked.</w:t>
      </w:r>
    </w:p>
    <w:p w:rsidR="00473E71" w:rsidRPr="00FE0789" w:rsidRDefault="00473E71">
      <w:pPr>
        <w:pStyle w:val="ListParagraph"/>
        <w:jc w:val="both"/>
        <w:rPr>
          <w:sz w:val="28"/>
          <w:szCs w:val="28"/>
        </w:rPr>
      </w:pPr>
    </w:p>
    <w:p w:rsidR="00473E71" w:rsidRPr="00FE0789" w:rsidRDefault="00473E71" w:rsidP="00881815">
      <w:pPr>
        <w:numPr>
          <w:ilvl w:val="1"/>
          <w:numId w:val="29"/>
        </w:numPr>
        <w:tabs>
          <w:tab w:val="left" w:pos="720"/>
        </w:tabs>
        <w:ind w:left="0" w:firstLine="0"/>
        <w:jc w:val="both"/>
        <w:rPr>
          <w:sz w:val="28"/>
          <w:szCs w:val="28"/>
        </w:rPr>
      </w:pPr>
      <w:r w:rsidRPr="00FE0789">
        <w:rPr>
          <w:sz w:val="28"/>
          <w:szCs w:val="28"/>
          <w:u w:val="single"/>
        </w:rPr>
        <w:t>Error in Notice</w:t>
      </w:r>
      <w:r w:rsidRPr="00FE0789">
        <w:rPr>
          <w:sz w:val="28"/>
          <w:szCs w:val="28"/>
        </w:rPr>
        <w:t xml:space="preserve"> – The accidental omission to give notice of a </w:t>
      </w:r>
      <w:r w:rsidR="0032033A" w:rsidRPr="00FE0789">
        <w:rPr>
          <w:sz w:val="28"/>
          <w:szCs w:val="28"/>
        </w:rPr>
        <w:t>m</w:t>
      </w:r>
      <w:r w:rsidRPr="00FE0789">
        <w:rPr>
          <w:sz w:val="28"/>
          <w:szCs w:val="28"/>
        </w:rPr>
        <w:t xml:space="preserve">eeting of the </w:t>
      </w:r>
      <w:r w:rsidR="0032033A" w:rsidRPr="00FE0789">
        <w:rPr>
          <w:sz w:val="28"/>
          <w:szCs w:val="28"/>
        </w:rPr>
        <w:t>Board</w:t>
      </w:r>
      <w:r w:rsidRPr="00FE0789">
        <w:rPr>
          <w:sz w:val="28"/>
          <w:szCs w:val="28"/>
        </w:rPr>
        <w:t xml:space="preserve"> or the Members, the failure of any Director or Member to receive notice, or an error in any notice which does not affect its substance will not invalidate any action taken at the </w:t>
      </w:r>
      <w:r w:rsidR="0032033A" w:rsidRPr="00FE0789">
        <w:rPr>
          <w:sz w:val="28"/>
          <w:szCs w:val="28"/>
        </w:rPr>
        <w:t>m</w:t>
      </w:r>
      <w:r w:rsidRPr="00FE0789">
        <w:rPr>
          <w:sz w:val="28"/>
          <w:szCs w:val="28"/>
        </w:rPr>
        <w:t xml:space="preserve">eeting. </w:t>
      </w:r>
    </w:p>
    <w:p w:rsidR="00473E71" w:rsidRPr="00FE0789" w:rsidRDefault="00473E71" w:rsidP="00461B47">
      <w:pPr>
        <w:jc w:val="both"/>
        <w:rPr>
          <w:b/>
          <w:bCs/>
          <w:sz w:val="28"/>
          <w:szCs w:val="28"/>
        </w:rPr>
      </w:pPr>
    </w:p>
    <w:p w:rsidR="00473E71" w:rsidRPr="00FE0789" w:rsidRDefault="00473E71" w:rsidP="00461B47">
      <w:pPr>
        <w:jc w:val="both"/>
        <w:rPr>
          <w:b/>
          <w:bCs/>
          <w:sz w:val="28"/>
          <w:szCs w:val="28"/>
          <w:lang w:val="fr-CA"/>
        </w:rPr>
      </w:pPr>
      <w:r w:rsidRPr="00FE0789">
        <w:rPr>
          <w:b/>
          <w:bCs/>
          <w:sz w:val="28"/>
          <w:szCs w:val="28"/>
          <w:lang w:val="fr-CA"/>
        </w:rPr>
        <w:lastRenderedPageBreak/>
        <w:t>ARTICLE XII:</w:t>
      </w:r>
      <w:r w:rsidRPr="00FE0789">
        <w:rPr>
          <w:b/>
          <w:bCs/>
          <w:sz w:val="28"/>
          <w:szCs w:val="28"/>
          <w:lang w:val="fr-CA"/>
        </w:rPr>
        <w:tab/>
        <w:t>DISSOLUTION</w:t>
      </w:r>
    </w:p>
    <w:p w:rsidR="00473E71" w:rsidRPr="00FE0789" w:rsidRDefault="00473E71" w:rsidP="00787946">
      <w:pPr>
        <w:pStyle w:val="ListParagraph"/>
        <w:jc w:val="both"/>
        <w:rPr>
          <w:vanish/>
          <w:sz w:val="28"/>
          <w:szCs w:val="28"/>
          <w:u w:val="single"/>
        </w:rPr>
      </w:pPr>
    </w:p>
    <w:p w:rsidR="00473E71" w:rsidRPr="00FE0789" w:rsidRDefault="00473E71" w:rsidP="00881815">
      <w:pPr>
        <w:numPr>
          <w:ilvl w:val="1"/>
          <w:numId w:val="30"/>
        </w:numPr>
        <w:tabs>
          <w:tab w:val="left" w:pos="720"/>
        </w:tabs>
        <w:ind w:left="0" w:firstLine="0"/>
        <w:jc w:val="both"/>
        <w:rPr>
          <w:sz w:val="28"/>
          <w:szCs w:val="28"/>
        </w:rPr>
      </w:pPr>
      <w:r w:rsidRPr="00FE0789">
        <w:rPr>
          <w:sz w:val="28"/>
          <w:szCs w:val="28"/>
          <w:u w:val="single"/>
        </w:rPr>
        <w:t>Dissolution</w:t>
      </w:r>
      <w:r w:rsidRPr="00FE0789">
        <w:rPr>
          <w:sz w:val="28"/>
          <w:szCs w:val="28"/>
        </w:rPr>
        <w:t xml:space="preserve"> – Upon the dissolution of the Corporation, any funds or assets remaining after paying all debts will be distributed to an incorporated non-profit Canadian organization as determined by the Board.</w:t>
      </w:r>
    </w:p>
    <w:p w:rsidR="00473E71" w:rsidRPr="00FE0789" w:rsidRDefault="00473E71" w:rsidP="00461B47">
      <w:pPr>
        <w:jc w:val="both"/>
        <w:rPr>
          <w:sz w:val="28"/>
          <w:szCs w:val="28"/>
        </w:rPr>
      </w:pPr>
    </w:p>
    <w:p w:rsidR="00473E71" w:rsidRPr="00FE0789" w:rsidRDefault="00473E71" w:rsidP="00461B47">
      <w:pPr>
        <w:jc w:val="both"/>
        <w:rPr>
          <w:b/>
          <w:sz w:val="28"/>
          <w:szCs w:val="28"/>
        </w:rPr>
      </w:pPr>
      <w:r w:rsidRPr="00FE0789">
        <w:rPr>
          <w:b/>
          <w:sz w:val="28"/>
          <w:szCs w:val="28"/>
        </w:rPr>
        <w:t>ARTICLE XIII:</w:t>
      </w:r>
      <w:r w:rsidRPr="00FE0789">
        <w:rPr>
          <w:b/>
          <w:sz w:val="28"/>
          <w:szCs w:val="28"/>
        </w:rPr>
        <w:tab/>
        <w:t>INDEMNIFICATION</w:t>
      </w:r>
    </w:p>
    <w:p w:rsidR="00473E71" w:rsidRPr="00FE0789" w:rsidRDefault="00473E71" w:rsidP="00881815">
      <w:pPr>
        <w:pStyle w:val="ListParagraph"/>
        <w:numPr>
          <w:ilvl w:val="0"/>
          <w:numId w:val="31"/>
        </w:numPr>
        <w:jc w:val="both"/>
        <w:rPr>
          <w:vanish/>
          <w:sz w:val="28"/>
          <w:szCs w:val="28"/>
        </w:rPr>
      </w:pPr>
    </w:p>
    <w:p w:rsidR="00473E71" w:rsidRPr="00FE0789" w:rsidRDefault="00473E71" w:rsidP="00881815">
      <w:pPr>
        <w:pStyle w:val="ListParagraph"/>
        <w:numPr>
          <w:ilvl w:val="1"/>
          <w:numId w:val="31"/>
        </w:numPr>
        <w:tabs>
          <w:tab w:val="left" w:pos="720"/>
        </w:tabs>
        <w:ind w:left="0" w:firstLine="0"/>
        <w:jc w:val="both"/>
        <w:rPr>
          <w:sz w:val="28"/>
          <w:szCs w:val="28"/>
        </w:rPr>
      </w:pPr>
      <w:r w:rsidRPr="00FE0789">
        <w:rPr>
          <w:sz w:val="28"/>
          <w:szCs w:val="28"/>
          <w:u w:val="single"/>
        </w:rPr>
        <w:t>Will Indemnify</w:t>
      </w:r>
      <w:r w:rsidRPr="00FE0789">
        <w:rPr>
          <w:sz w:val="28"/>
          <w:szCs w:val="28"/>
        </w:rPr>
        <w:t xml:space="preserve"> – The Corporation will indemnify and hold harmless out of the funds of the Corporation each Director and Officer, their heirs, executors</w:t>
      </w:r>
      <w:r w:rsidR="00824D07" w:rsidRPr="00FE0789">
        <w:rPr>
          <w:sz w:val="28"/>
          <w:szCs w:val="28"/>
        </w:rPr>
        <w:t>,</w:t>
      </w:r>
      <w:r w:rsidRPr="00FE0789">
        <w:rPr>
          <w:sz w:val="28"/>
          <w:szCs w:val="28"/>
        </w:rPr>
        <w:t xml:space="preserve"> and administrators from and against any and all claims, demands, actions or costs which may arise or be incurred as a result of occupying the position or performing the duties of a Director or Officer.  </w:t>
      </w:r>
    </w:p>
    <w:p w:rsidR="00473E71" w:rsidRPr="00FE0789" w:rsidRDefault="00473E71">
      <w:pPr>
        <w:jc w:val="both"/>
        <w:rPr>
          <w:sz w:val="28"/>
          <w:szCs w:val="28"/>
        </w:rPr>
      </w:pPr>
    </w:p>
    <w:p w:rsidR="00473E71" w:rsidRPr="00FE0789" w:rsidRDefault="00473E71" w:rsidP="00881815">
      <w:pPr>
        <w:pStyle w:val="ListParagraph"/>
        <w:numPr>
          <w:ilvl w:val="1"/>
          <w:numId w:val="31"/>
        </w:numPr>
        <w:tabs>
          <w:tab w:val="left" w:pos="720"/>
        </w:tabs>
        <w:ind w:left="0" w:firstLine="0"/>
        <w:jc w:val="both"/>
        <w:rPr>
          <w:sz w:val="28"/>
          <w:szCs w:val="28"/>
        </w:rPr>
      </w:pPr>
      <w:r w:rsidRPr="00FE0789">
        <w:rPr>
          <w:sz w:val="28"/>
          <w:szCs w:val="28"/>
          <w:u w:val="single"/>
        </w:rPr>
        <w:t>Will Not Indemnify</w:t>
      </w:r>
      <w:r w:rsidRPr="00FE0789">
        <w:rPr>
          <w:sz w:val="28"/>
          <w:szCs w:val="28"/>
        </w:rPr>
        <w:t xml:space="preserve"> –</w:t>
      </w:r>
      <w:r w:rsidR="00B871A9" w:rsidRPr="00FE0789">
        <w:rPr>
          <w:sz w:val="28"/>
          <w:szCs w:val="28"/>
        </w:rPr>
        <w:t xml:space="preserve"> T</w:t>
      </w:r>
      <w:r w:rsidRPr="00FE0789">
        <w:rPr>
          <w:sz w:val="28"/>
          <w:szCs w:val="28"/>
        </w:rPr>
        <w:t xml:space="preserve">he Corporation will not indemnify a Director or Officer or any other person for </w:t>
      </w:r>
      <w:r w:rsidR="0017154F" w:rsidRPr="00FE0789">
        <w:rPr>
          <w:sz w:val="28"/>
          <w:szCs w:val="28"/>
        </w:rPr>
        <w:t xml:space="preserve">illegal acts, </w:t>
      </w:r>
      <w:r w:rsidRPr="00FE0789">
        <w:rPr>
          <w:sz w:val="28"/>
          <w:szCs w:val="28"/>
        </w:rPr>
        <w:t>acts of fraud, dishonesty, or bad faith.</w:t>
      </w:r>
    </w:p>
    <w:p w:rsidR="00473E71" w:rsidRPr="00FE0789" w:rsidRDefault="00473E71">
      <w:pPr>
        <w:pStyle w:val="ListParagraph"/>
        <w:ind w:left="0"/>
        <w:jc w:val="both"/>
        <w:rPr>
          <w:sz w:val="28"/>
          <w:szCs w:val="28"/>
        </w:rPr>
      </w:pPr>
    </w:p>
    <w:p w:rsidR="00473E71" w:rsidRPr="00FE0789" w:rsidRDefault="00473E71" w:rsidP="00881815">
      <w:pPr>
        <w:pStyle w:val="ListParagraph"/>
        <w:numPr>
          <w:ilvl w:val="1"/>
          <w:numId w:val="31"/>
        </w:numPr>
        <w:tabs>
          <w:tab w:val="left" w:pos="720"/>
        </w:tabs>
        <w:ind w:left="0" w:firstLine="0"/>
        <w:jc w:val="both"/>
        <w:rPr>
          <w:sz w:val="28"/>
          <w:szCs w:val="28"/>
        </w:rPr>
      </w:pPr>
      <w:r w:rsidRPr="00FE0789">
        <w:rPr>
          <w:sz w:val="28"/>
          <w:szCs w:val="28"/>
          <w:u w:val="single"/>
        </w:rPr>
        <w:t>Insurance</w:t>
      </w:r>
      <w:r w:rsidRPr="00FE0789">
        <w:rPr>
          <w:sz w:val="28"/>
          <w:szCs w:val="28"/>
        </w:rPr>
        <w:t xml:space="preserve"> – </w:t>
      </w:r>
      <w:r w:rsidR="00B871A9" w:rsidRPr="00FE0789">
        <w:rPr>
          <w:sz w:val="28"/>
          <w:szCs w:val="28"/>
        </w:rPr>
        <w:t>T</w:t>
      </w:r>
      <w:r w:rsidRPr="00FE0789">
        <w:rPr>
          <w:sz w:val="28"/>
          <w:szCs w:val="28"/>
        </w:rPr>
        <w:t>he Corporation will, at all times, maintain in force such directors and officers liability insurance as may be approved by the Board.</w:t>
      </w:r>
    </w:p>
    <w:p w:rsidR="00473E71" w:rsidRPr="00FE0789" w:rsidRDefault="00473E71" w:rsidP="00461B47">
      <w:pPr>
        <w:pStyle w:val="Heading5"/>
        <w:rPr>
          <w:bCs/>
          <w:sz w:val="28"/>
          <w:szCs w:val="28"/>
        </w:rPr>
      </w:pPr>
      <w:bookmarkStart w:id="7" w:name="indemnities"/>
      <w:bookmarkEnd w:id="7"/>
    </w:p>
    <w:p w:rsidR="00473E71" w:rsidRPr="00FE0789" w:rsidRDefault="00473E71" w:rsidP="005944BF">
      <w:pPr>
        <w:pStyle w:val="Heading5"/>
        <w:tabs>
          <w:tab w:val="left" w:pos="1440"/>
          <w:tab w:val="left" w:pos="2160"/>
        </w:tabs>
        <w:rPr>
          <w:bCs/>
          <w:sz w:val="28"/>
          <w:szCs w:val="28"/>
        </w:rPr>
      </w:pPr>
      <w:r w:rsidRPr="00FE0789">
        <w:rPr>
          <w:bCs/>
          <w:sz w:val="28"/>
          <w:szCs w:val="28"/>
        </w:rPr>
        <w:t>ARTICLE XIV:</w:t>
      </w:r>
      <w:r w:rsidRPr="00FE0789">
        <w:rPr>
          <w:bCs/>
          <w:sz w:val="28"/>
          <w:szCs w:val="28"/>
        </w:rPr>
        <w:tab/>
        <w:t>ADOPTION OF THESE BY-LAWS</w:t>
      </w:r>
    </w:p>
    <w:p w:rsidR="00473E71" w:rsidRPr="00FE0789" w:rsidRDefault="00473E71" w:rsidP="00881815">
      <w:pPr>
        <w:pStyle w:val="ListParagraph"/>
        <w:numPr>
          <w:ilvl w:val="0"/>
          <w:numId w:val="31"/>
        </w:numPr>
        <w:jc w:val="both"/>
        <w:rPr>
          <w:vanish/>
          <w:sz w:val="28"/>
          <w:szCs w:val="28"/>
          <w:u w:val="single"/>
        </w:rPr>
      </w:pPr>
    </w:p>
    <w:p w:rsidR="00473E71" w:rsidRPr="00FE0789" w:rsidRDefault="00473E71" w:rsidP="00881815">
      <w:pPr>
        <w:numPr>
          <w:ilvl w:val="1"/>
          <w:numId w:val="31"/>
        </w:numPr>
        <w:tabs>
          <w:tab w:val="left" w:pos="720"/>
        </w:tabs>
        <w:ind w:left="0" w:firstLine="0"/>
        <w:jc w:val="both"/>
        <w:rPr>
          <w:sz w:val="28"/>
          <w:szCs w:val="28"/>
        </w:rPr>
      </w:pPr>
      <w:r w:rsidRPr="00FE0789">
        <w:rPr>
          <w:sz w:val="28"/>
          <w:szCs w:val="28"/>
          <w:u w:val="single"/>
        </w:rPr>
        <w:t>Ratification</w:t>
      </w:r>
      <w:r w:rsidRPr="00FE0789">
        <w:rPr>
          <w:sz w:val="28"/>
          <w:szCs w:val="28"/>
        </w:rPr>
        <w:t xml:space="preserve"> – </w:t>
      </w:r>
      <w:r w:rsidR="000D6A84" w:rsidRPr="00FE0789">
        <w:rPr>
          <w:sz w:val="28"/>
          <w:szCs w:val="28"/>
        </w:rPr>
        <w:t xml:space="preserve">These By-laws are ratified by </w:t>
      </w:r>
      <w:r w:rsidRPr="00FE0789">
        <w:rPr>
          <w:sz w:val="28"/>
          <w:szCs w:val="28"/>
        </w:rPr>
        <w:t xml:space="preserve">the Members of the Corporation entitled to vote at a meeting of Members duly called and held on </w:t>
      </w:r>
      <w:r w:rsidR="00B66BF6" w:rsidRPr="00FE0789">
        <w:rPr>
          <w:sz w:val="28"/>
          <w:szCs w:val="28"/>
        </w:rPr>
        <w:t>[</w:t>
      </w:r>
      <w:r w:rsidRPr="00FE0789">
        <w:rPr>
          <w:sz w:val="28"/>
          <w:szCs w:val="28"/>
          <w:highlight w:val="yellow"/>
        </w:rPr>
        <w:t>DATE</w:t>
      </w:r>
      <w:r w:rsidRPr="00FE0789">
        <w:rPr>
          <w:sz w:val="28"/>
          <w:szCs w:val="28"/>
        </w:rPr>
        <w:t>].</w:t>
      </w:r>
    </w:p>
    <w:p w:rsidR="00473E71" w:rsidRPr="00FE0789" w:rsidRDefault="00473E71">
      <w:pPr>
        <w:pStyle w:val="ListParagraph"/>
        <w:jc w:val="both"/>
        <w:rPr>
          <w:sz w:val="28"/>
          <w:szCs w:val="28"/>
        </w:rPr>
      </w:pPr>
    </w:p>
    <w:p w:rsidR="00473E71" w:rsidRPr="00FE0789" w:rsidRDefault="00473E71" w:rsidP="00881815">
      <w:pPr>
        <w:numPr>
          <w:ilvl w:val="1"/>
          <w:numId w:val="31"/>
        </w:numPr>
        <w:tabs>
          <w:tab w:val="left" w:pos="720"/>
        </w:tabs>
        <w:ind w:left="0" w:firstLine="0"/>
        <w:jc w:val="both"/>
        <w:rPr>
          <w:sz w:val="28"/>
          <w:szCs w:val="28"/>
        </w:rPr>
      </w:pPr>
      <w:r w:rsidRPr="00FE0789">
        <w:rPr>
          <w:sz w:val="28"/>
          <w:szCs w:val="28"/>
          <w:u w:val="single"/>
        </w:rPr>
        <w:t>Repeal of Prior By-laws</w:t>
      </w:r>
      <w:r w:rsidRPr="00FE0789">
        <w:rPr>
          <w:sz w:val="28"/>
          <w:szCs w:val="28"/>
        </w:rPr>
        <w:t xml:space="preserve"> – In ratifying these By-laws, the Members of the Corporation repeal all prior By-laws of the Corporation provided that such repeal does not impair the validity of any action done pursuant to the repealed By-laws.</w:t>
      </w:r>
    </w:p>
    <w:sectPr w:rsidR="00473E71" w:rsidRPr="00FE0789" w:rsidSect="00EC371E">
      <w:footerReference w:type="even" r:id="rId8"/>
      <w:footerReference w:type="default" r:id="rId9"/>
      <w:headerReference w:type="first" r:id="rId10"/>
      <w:pgSz w:w="12240" w:h="15840" w:code="1"/>
      <w:pgMar w:top="1440" w:right="1440" w:bottom="720" w:left="1440" w:header="43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D1" w:rsidRDefault="007A7BD1">
      <w:r>
        <w:separator/>
      </w:r>
    </w:p>
  </w:endnote>
  <w:endnote w:type="continuationSeparator" w:id="0">
    <w:p w:rsidR="007A7BD1" w:rsidRDefault="007A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E9" w:rsidRDefault="00250938">
    <w:pPr>
      <w:pStyle w:val="Footer"/>
      <w:framePr w:wrap="around" w:vAnchor="text" w:hAnchor="margin" w:xAlign="right" w:y="1"/>
      <w:rPr>
        <w:rStyle w:val="PageNumber"/>
      </w:rPr>
    </w:pPr>
    <w:r>
      <w:rPr>
        <w:rStyle w:val="PageNumber"/>
      </w:rPr>
      <w:fldChar w:fldCharType="begin"/>
    </w:r>
    <w:r w:rsidR="00F079E9">
      <w:rPr>
        <w:rStyle w:val="PageNumber"/>
      </w:rPr>
      <w:instrText xml:space="preserve">PAGE  </w:instrText>
    </w:r>
    <w:r>
      <w:rPr>
        <w:rStyle w:val="PageNumber"/>
      </w:rPr>
      <w:fldChar w:fldCharType="separate"/>
    </w:r>
    <w:r w:rsidR="00F079E9">
      <w:rPr>
        <w:rStyle w:val="PageNumber"/>
        <w:noProof/>
      </w:rPr>
      <w:t>14</w:t>
    </w:r>
    <w:r>
      <w:rPr>
        <w:rStyle w:val="PageNumber"/>
      </w:rPr>
      <w:fldChar w:fldCharType="end"/>
    </w:r>
  </w:p>
  <w:p w:rsidR="00F079E9" w:rsidRDefault="00F079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E9" w:rsidRDefault="00F079E9">
    <w:pPr>
      <w:pStyle w:val="Footer"/>
      <w:framePr w:wrap="around" w:vAnchor="text" w:hAnchor="margin" w:xAlign="right" w:y="1"/>
      <w:rPr>
        <w:rStyle w:val="PageNumber"/>
      </w:rPr>
    </w:pPr>
    <w:r>
      <w:rPr>
        <w:rStyle w:val="PageNumber"/>
      </w:rPr>
      <w:t xml:space="preserve">Page </w:t>
    </w:r>
    <w:r w:rsidR="00250938">
      <w:rPr>
        <w:rStyle w:val="PageNumber"/>
      </w:rPr>
      <w:fldChar w:fldCharType="begin"/>
    </w:r>
    <w:r>
      <w:rPr>
        <w:rStyle w:val="PageNumber"/>
      </w:rPr>
      <w:instrText xml:space="preserve">PAGE  </w:instrText>
    </w:r>
    <w:r w:rsidR="00250938">
      <w:rPr>
        <w:rStyle w:val="PageNumber"/>
      </w:rPr>
      <w:fldChar w:fldCharType="separate"/>
    </w:r>
    <w:r w:rsidR="00017D8D">
      <w:rPr>
        <w:rStyle w:val="PageNumber"/>
        <w:noProof/>
      </w:rPr>
      <w:t>1</w:t>
    </w:r>
    <w:r w:rsidR="00250938">
      <w:rPr>
        <w:rStyle w:val="PageNumber"/>
      </w:rPr>
      <w:fldChar w:fldCharType="end"/>
    </w:r>
  </w:p>
  <w:p w:rsidR="00F079E9" w:rsidRDefault="00F079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D1" w:rsidRDefault="007A7BD1">
      <w:r>
        <w:separator/>
      </w:r>
    </w:p>
  </w:footnote>
  <w:footnote w:type="continuationSeparator" w:id="0">
    <w:p w:rsidR="007A7BD1" w:rsidRDefault="007A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E9" w:rsidRDefault="00F079E9" w:rsidP="00EC37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3"/>
    <w:lvl w:ilvl="0">
      <w:start w:val="5"/>
      <w:numFmt w:val="decimal"/>
      <w:lvlText w:val="%1"/>
      <w:lvlJc w:val="left"/>
      <w:pPr>
        <w:tabs>
          <w:tab w:val="num" w:pos="270"/>
        </w:tabs>
        <w:ind w:left="270" w:hanging="360"/>
      </w:pPr>
      <w:rPr>
        <w:rFonts w:cs="Times New Roman"/>
        <w:u w:val="single"/>
      </w:rPr>
    </w:lvl>
    <w:lvl w:ilvl="1">
      <w:start w:val="1"/>
      <w:numFmt w:val="decimal"/>
      <w:lvlText w:val="%1.%2"/>
      <w:lvlJc w:val="left"/>
      <w:pPr>
        <w:tabs>
          <w:tab w:val="num" w:pos="270"/>
        </w:tabs>
        <w:ind w:left="270" w:hanging="360"/>
      </w:pPr>
      <w:rPr>
        <w:rFonts w:cs="Times New Roman"/>
        <w:u w:val="none"/>
      </w:rPr>
    </w:lvl>
    <w:lvl w:ilvl="2">
      <w:start w:val="1"/>
      <w:numFmt w:val="decimal"/>
      <w:lvlText w:val="%1.%2.%3"/>
      <w:lvlJc w:val="left"/>
      <w:pPr>
        <w:tabs>
          <w:tab w:val="num" w:pos="630"/>
        </w:tabs>
        <w:ind w:left="630" w:hanging="720"/>
      </w:pPr>
      <w:rPr>
        <w:rFonts w:cs="Times New Roman"/>
        <w:u w:val="single"/>
      </w:rPr>
    </w:lvl>
    <w:lvl w:ilvl="3">
      <w:start w:val="1"/>
      <w:numFmt w:val="decimal"/>
      <w:lvlText w:val="%1.%2.%3.%4"/>
      <w:lvlJc w:val="left"/>
      <w:pPr>
        <w:tabs>
          <w:tab w:val="num" w:pos="630"/>
        </w:tabs>
        <w:ind w:left="630" w:hanging="720"/>
      </w:pPr>
      <w:rPr>
        <w:rFonts w:cs="Times New Roman"/>
        <w:u w:val="single"/>
      </w:rPr>
    </w:lvl>
    <w:lvl w:ilvl="4">
      <w:start w:val="1"/>
      <w:numFmt w:val="decimal"/>
      <w:lvlText w:val="%1.%2.%3.%4.%5"/>
      <w:lvlJc w:val="left"/>
      <w:pPr>
        <w:tabs>
          <w:tab w:val="num" w:pos="630"/>
        </w:tabs>
        <w:ind w:left="630" w:hanging="720"/>
      </w:pPr>
      <w:rPr>
        <w:rFonts w:cs="Times New Roman"/>
        <w:u w:val="single"/>
      </w:rPr>
    </w:lvl>
    <w:lvl w:ilvl="5">
      <w:start w:val="1"/>
      <w:numFmt w:val="decimal"/>
      <w:lvlText w:val="%1.%2.%3.%4.%5.%6"/>
      <w:lvlJc w:val="left"/>
      <w:pPr>
        <w:tabs>
          <w:tab w:val="num" w:pos="990"/>
        </w:tabs>
        <w:ind w:left="990" w:hanging="1080"/>
      </w:pPr>
      <w:rPr>
        <w:rFonts w:cs="Times New Roman"/>
        <w:u w:val="single"/>
      </w:rPr>
    </w:lvl>
    <w:lvl w:ilvl="6">
      <w:start w:val="1"/>
      <w:numFmt w:val="decimal"/>
      <w:lvlText w:val="%1.%2.%3.%4.%5.%6.%7"/>
      <w:lvlJc w:val="left"/>
      <w:pPr>
        <w:tabs>
          <w:tab w:val="num" w:pos="990"/>
        </w:tabs>
        <w:ind w:left="990" w:hanging="1080"/>
      </w:pPr>
      <w:rPr>
        <w:rFonts w:cs="Times New Roman"/>
        <w:u w:val="single"/>
      </w:rPr>
    </w:lvl>
    <w:lvl w:ilvl="7">
      <w:start w:val="1"/>
      <w:numFmt w:val="decimal"/>
      <w:lvlText w:val="%1.%2.%3.%4.%5.%6.%7.%8"/>
      <w:lvlJc w:val="left"/>
      <w:pPr>
        <w:tabs>
          <w:tab w:val="num" w:pos="1350"/>
        </w:tabs>
        <w:ind w:left="1350" w:hanging="1440"/>
      </w:pPr>
      <w:rPr>
        <w:rFonts w:cs="Times New Roman"/>
        <w:u w:val="single"/>
      </w:rPr>
    </w:lvl>
    <w:lvl w:ilvl="8">
      <w:start w:val="1"/>
      <w:numFmt w:val="decimal"/>
      <w:lvlText w:val="%1.%2.%3.%4.%5.%6.%7.%8.%9"/>
      <w:lvlJc w:val="left"/>
      <w:pPr>
        <w:tabs>
          <w:tab w:val="num" w:pos="1350"/>
        </w:tabs>
        <w:ind w:left="1350" w:hanging="1440"/>
      </w:pPr>
      <w:rPr>
        <w:rFonts w:cs="Times New Roman"/>
        <w:u w:val="single"/>
      </w:rPr>
    </w:lvl>
  </w:abstractNum>
  <w:abstractNum w:abstractNumId="1">
    <w:nsid w:val="015541A8"/>
    <w:multiLevelType w:val="hybridMultilevel"/>
    <w:tmpl w:val="8714812A"/>
    <w:lvl w:ilvl="0" w:tplc="458C5CBE">
      <w:start w:val="1"/>
      <w:numFmt w:val="lowerRoman"/>
      <w:lvlText w:val="%1."/>
      <w:lvlJc w:val="left"/>
      <w:pPr>
        <w:ind w:left="1800" w:hanging="720"/>
      </w:pPr>
      <w:rPr>
        <w:rFonts w:cs="Times New Roman" w:hint="default"/>
      </w:rPr>
    </w:lvl>
    <w:lvl w:ilvl="1" w:tplc="04090019">
      <w:start w:val="1"/>
      <w:numFmt w:val="lowerLetter"/>
      <w:lvlText w:val="%2."/>
      <w:lvlJc w:val="left"/>
      <w:pPr>
        <w:ind w:left="1800" w:hanging="360"/>
      </w:pPr>
      <w:rPr>
        <w:rFonts w:cs="Times New Roman"/>
      </w:rPr>
    </w:lvl>
    <w:lvl w:ilvl="2" w:tplc="AB9063D8">
      <w:start w:val="1"/>
      <w:numFmt w:val="lowerLetter"/>
      <w:lvlText w:val="%3)"/>
      <w:lvlJc w:val="left"/>
      <w:pPr>
        <w:ind w:left="108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0A32ED"/>
    <w:multiLevelType w:val="hybridMultilevel"/>
    <w:tmpl w:val="649058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474C8"/>
    <w:multiLevelType w:val="hybridMultilevel"/>
    <w:tmpl w:val="D74E7D82"/>
    <w:lvl w:ilvl="0" w:tplc="90F8E8CC">
      <w:start w:val="1"/>
      <w:numFmt w:val="low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8EA3302"/>
    <w:multiLevelType w:val="hybridMultilevel"/>
    <w:tmpl w:val="C2A24D54"/>
    <w:lvl w:ilvl="0" w:tplc="04662CA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337A2FC4">
      <w:start w:val="1"/>
      <w:numFmt w:val="lowerRoman"/>
      <w:lvlText w:val="%3."/>
      <w:lvlJc w:val="left"/>
      <w:pPr>
        <w:tabs>
          <w:tab w:val="num" w:pos="1260"/>
        </w:tabs>
        <w:ind w:left="1260" w:hanging="18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9AD657D"/>
    <w:multiLevelType w:val="hybridMultilevel"/>
    <w:tmpl w:val="D3E21F40"/>
    <w:lvl w:ilvl="0" w:tplc="347E3B74">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AE77176"/>
    <w:multiLevelType w:val="hybridMultilevel"/>
    <w:tmpl w:val="3CB8E116"/>
    <w:lvl w:ilvl="0" w:tplc="04662CA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E4768A0"/>
    <w:multiLevelType w:val="hybridMultilevel"/>
    <w:tmpl w:val="02108A6A"/>
    <w:lvl w:ilvl="0" w:tplc="04662CA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FDD518F"/>
    <w:multiLevelType w:val="hybridMultilevel"/>
    <w:tmpl w:val="599A036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11226861"/>
    <w:multiLevelType w:val="hybridMultilevel"/>
    <w:tmpl w:val="2B826104"/>
    <w:lvl w:ilvl="0" w:tplc="3626A884">
      <w:start w:val="1"/>
      <w:numFmt w:val="lowerLetter"/>
      <w:lvlText w:val="%1)"/>
      <w:lvlJc w:val="left"/>
      <w:pPr>
        <w:tabs>
          <w:tab w:val="num" w:pos="1080"/>
        </w:tabs>
        <w:ind w:left="1080" w:hanging="360"/>
      </w:pPr>
      <w:rPr>
        <w:rFonts w:cs="Times New Roman" w:hint="default"/>
        <w:color w:val="auto"/>
      </w:rPr>
    </w:lvl>
    <w:lvl w:ilvl="1" w:tplc="88024158">
      <w:start w:val="7"/>
      <w:numFmt w:val="decimal"/>
      <w:isLgl/>
      <w:lvlText w:val="%2.%2"/>
      <w:lvlJc w:val="left"/>
      <w:pPr>
        <w:tabs>
          <w:tab w:val="num" w:pos="2160"/>
        </w:tabs>
        <w:ind w:left="2160" w:hanging="720"/>
      </w:pPr>
      <w:rPr>
        <w:rFonts w:cs="Times New Roman"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1DC4F53"/>
    <w:multiLevelType w:val="multilevel"/>
    <w:tmpl w:val="C03EC12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1">
    <w:nsid w:val="147B685C"/>
    <w:multiLevelType w:val="multilevel"/>
    <w:tmpl w:val="730AE236"/>
    <w:lvl w:ilvl="0">
      <w:start w:val="7"/>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2">
    <w:nsid w:val="202F6338"/>
    <w:multiLevelType w:val="hybridMultilevel"/>
    <w:tmpl w:val="38B24CB0"/>
    <w:lvl w:ilvl="0" w:tplc="79F04B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27638"/>
    <w:multiLevelType w:val="hybridMultilevel"/>
    <w:tmpl w:val="3F865974"/>
    <w:lvl w:ilvl="0" w:tplc="10090001">
      <w:start w:val="1"/>
      <w:numFmt w:val="lowerLetter"/>
      <w:lvlText w:val="%1)"/>
      <w:lvlJc w:val="left"/>
      <w:pPr>
        <w:tabs>
          <w:tab w:val="num" w:pos="1080"/>
        </w:tabs>
        <w:ind w:left="1080" w:hanging="360"/>
      </w:pPr>
      <w:rPr>
        <w:rFonts w:hint="default"/>
      </w:rPr>
    </w:lvl>
    <w:lvl w:ilvl="1" w:tplc="10090003" w:tentative="1">
      <w:start w:val="1"/>
      <w:numFmt w:val="lowerLetter"/>
      <w:lvlText w:val="%2."/>
      <w:lvlJc w:val="left"/>
      <w:pPr>
        <w:tabs>
          <w:tab w:val="num" w:pos="1800"/>
        </w:tabs>
        <w:ind w:left="1800" w:hanging="360"/>
      </w:pPr>
    </w:lvl>
    <w:lvl w:ilvl="2" w:tplc="10090005" w:tentative="1">
      <w:start w:val="1"/>
      <w:numFmt w:val="lowerRoman"/>
      <w:lvlText w:val="%3."/>
      <w:lvlJc w:val="right"/>
      <w:pPr>
        <w:tabs>
          <w:tab w:val="num" w:pos="2520"/>
        </w:tabs>
        <w:ind w:left="2520" w:hanging="180"/>
      </w:pPr>
    </w:lvl>
    <w:lvl w:ilvl="3" w:tplc="10090001" w:tentative="1">
      <w:start w:val="1"/>
      <w:numFmt w:val="decimal"/>
      <w:lvlText w:val="%4."/>
      <w:lvlJc w:val="left"/>
      <w:pPr>
        <w:tabs>
          <w:tab w:val="num" w:pos="3240"/>
        </w:tabs>
        <w:ind w:left="3240" w:hanging="360"/>
      </w:pPr>
    </w:lvl>
    <w:lvl w:ilvl="4" w:tplc="10090003" w:tentative="1">
      <w:start w:val="1"/>
      <w:numFmt w:val="lowerLetter"/>
      <w:lvlText w:val="%5."/>
      <w:lvlJc w:val="left"/>
      <w:pPr>
        <w:tabs>
          <w:tab w:val="num" w:pos="3960"/>
        </w:tabs>
        <w:ind w:left="3960" w:hanging="360"/>
      </w:pPr>
    </w:lvl>
    <w:lvl w:ilvl="5" w:tplc="10090005" w:tentative="1">
      <w:start w:val="1"/>
      <w:numFmt w:val="lowerRoman"/>
      <w:lvlText w:val="%6."/>
      <w:lvlJc w:val="right"/>
      <w:pPr>
        <w:tabs>
          <w:tab w:val="num" w:pos="4680"/>
        </w:tabs>
        <w:ind w:left="4680" w:hanging="180"/>
      </w:pPr>
    </w:lvl>
    <w:lvl w:ilvl="6" w:tplc="10090001" w:tentative="1">
      <w:start w:val="1"/>
      <w:numFmt w:val="decimal"/>
      <w:lvlText w:val="%7."/>
      <w:lvlJc w:val="left"/>
      <w:pPr>
        <w:tabs>
          <w:tab w:val="num" w:pos="5400"/>
        </w:tabs>
        <w:ind w:left="5400" w:hanging="360"/>
      </w:pPr>
    </w:lvl>
    <w:lvl w:ilvl="7" w:tplc="10090003" w:tentative="1">
      <w:start w:val="1"/>
      <w:numFmt w:val="lowerLetter"/>
      <w:lvlText w:val="%8."/>
      <w:lvlJc w:val="left"/>
      <w:pPr>
        <w:tabs>
          <w:tab w:val="num" w:pos="6120"/>
        </w:tabs>
        <w:ind w:left="6120" w:hanging="360"/>
      </w:pPr>
    </w:lvl>
    <w:lvl w:ilvl="8" w:tplc="10090005" w:tentative="1">
      <w:start w:val="1"/>
      <w:numFmt w:val="lowerRoman"/>
      <w:lvlText w:val="%9."/>
      <w:lvlJc w:val="right"/>
      <w:pPr>
        <w:tabs>
          <w:tab w:val="num" w:pos="6840"/>
        </w:tabs>
        <w:ind w:left="6840" w:hanging="180"/>
      </w:pPr>
    </w:lvl>
  </w:abstractNum>
  <w:abstractNum w:abstractNumId="14">
    <w:nsid w:val="29677D7C"/>
    <w:multiLevelType w:val="hybridMultilevel"/>
    <w:tmpl w:val="F18C3534"/>
    <w:lvl w:ilvl="0" w:tplc="F2FC3EA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1F53647"/>
    <w:multiLevelType w:val="hybridMultilevel"/>
    <w:tmpl w:val="99247432"/>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8154904"/>
    <w:multiLevelType w:val="hybridMultilevel"/>
    <w:tmpl w:val="9A74BAC4"/>
    <w:lvl w:ilvl="0" w:tplc="9A02C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BB3443"/>
    <w:multiLevelType w:val="multilevel"/>
    <w:tmpl w:val="C1A20A64"/>
    <w:lvl w:ilvl="0">
      <w:start w:val="12"/>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8">
    <w:nsid w:val="43B4001F"/>
    <w:multiLevelType w:val="multilevel"/>
    <w:tmpl w:val="22AEBB2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48ED7B82"/>
    <w:multiLevelType w:val="hybridMultilevel"/>
    <w:tmpl w:val="4168AAF2"/>
    <w:lvl w:ilvl="0" w:tplc="5EC6321C">
      <w:start w:val="1"/>
      <w:numFmt w:val="lowerLetter"/>
      <w:lvlText w:val="%1)"/>
      <w:lvlJc w:val="left"/>
      <w:pPr>
        <w:ind w:left="1080" w:hanging="360"/>
      </w:pPr>
      <w:rPr>
        <w:rFonts w:ascii="Times New Roman" w:eastAsia="Times New Roman" w:hAnsi="Times New Roman" w:cs="Times New Roman" w:hint="default"/>
        <w:sz w:val="20"/>
        <w:szCs w:val="20"/>
      </w:rPr>
    </w:lvl>
    <w:lvl w:ilvl="1" w:tplc="04090019">
      <w:start w:val="1"/>
      <w:numFmt w:val="lowerLetter"/>
      <w:lvlText w:val="%2."/>
      <w:lvlJc w:val="left"/>
      <w:pPr>
        <w:ind w:left="1800" w:hanging="360"/>
      </w:pPr>
      <w:rPr>
        <w:rFonts w:cs="Times New Roman"/>
      </w:rPr>
    </w:lvl>
    <w:lvl w:ilvl="2" w:tplc="0D9EB494">
      <w:start w:val="1"/>
      <w:numFmt w:val="lowerRoman"/>
      <w:lvlText w:val="%3."/>
      <w:lvlJc w:val="left"/>
      <w:pPr>
        <w:ind w:left="1260" w:hanging="18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9184FEB"/>
    <w:multiLevelType w:val="hybridMultilevel"/>
    <w:tmpl w:val="CAF6FAAC"/>
    <w:lvl w:ilvl="0" w:tplc="04090017">
      <w:start w:val="1"/>
      <w:numFmt w:val="lowerLetter"/>
      <w:lvlText w:val="%1)"/>
      <w:lvlJc w:val="left"/>
      <w:pPr>
        <w:tabs>
          <w:tab w:val="num" w:pos="1095"/>
        </w:tabs>
        <w:ind w:left="1095" w:hanging="375"/>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A7D6DD2"/>
    <w:multiLevelType w:val="multilevel"/>
    <w:tmpl w:val="B9626702"/>
    <w:lvl w:ilvl="0">
      <w:start w:val="5"/>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strike w:val="0"/>
        <w:u w:val="non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720"/>
        </w:tabs>
        <w:ind w:left="720" w:hanging="72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080"/>
        </w:tabs>
        <w:ind w:left="1080" w:hanging="108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22">
    <w:nsid w:val="4CC9031D"/>
    <w:multiLevelType w:val="multilevel"/>
    <w:tmpl w:val="61046B82"/>
    <w:lvl w:ilvl="0">
      <w:start w:val="4"/>
      <w:numFmt w:val="decimal"/>
      <w:lvlText w:val="%1"/>
      <w:lvlJc w:val="left"/>
      <w:pPr>
        <w:tabs>
          <w:tab w:val="num" w:pos="450"/>
        </w:tabs>
        <w:ind w:left="45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trike w:val="0"/>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FD5779E"/>
    <w:multiLevelType w:val="multilevel"/>
    <w:tmpl w:val="3A508BB6"/>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720"/>
      </w:pPr>
      <w:rPr>
        <w:rFonts w:cs="Times New Roman" w:hint="default"/>
      </w:rPr>
    </w:lvl>
    <w:lvl w:ilvl="2">
      <w:start w:val="6"/>
      <w:numFmt w:val="decimal"/>
      <w:lvlText w:val="%3"/>
      <w:lvlJc w:val="left"/>
      <w:pPr>
        <w:ind w:left="2160" w:hanging="360"/>
      </w:pPr>
      <w:rPr>
        <w:rFonts w:cs="Times New Roman" w:hint="default"/>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515206CA"/>
    <w:multiLevelType w:val="hybridMultilevel"/>
    <w:tmpl w:val="61FC621A"/>
    <w:lvl w:ilvl="0" w:tplc="04662CA4">
      <w:start w:val="1"/>
      <w:numFmt w:val="lowerLetter"/>
      <w:pStyle w:val="Level1"/>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6647109"/>
    <w:multiLevelType w:val="hybridMultilevel"/>
    <w:tmpl w:val="1A7A3E14"/>
    <w:lvl w:ilvl="0" w:tplc="FA7C2732">
      <w:start w:val="1"/>
      <w:numFmt w:val="low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FE0A72CA">
      <w:start w:val="1"/>
      <w:numFmt w:val="lowerRoman"/>
      <w:lvlText w:val="%3."/>
      <w:lvlJc w:val="left"/>
      <w:pPr>
        <w:tabs>
          <w:tab w:val="num" w:pos="1260"/>
        </w:tabs>
        <w:ind w:left="1260" w:hanging="18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B2E37FD"/>
    <w:multiLevelType w:val="multilevel"/>
    <w:tmpl w:val="FC38A27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color w:val="auto"/>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D63778E"/>
    <w:multiLevelType w:val="hybridMultilevel"/>
    <w:tmpl w:val="5450FDC0"/>
    <w:lvl w:ilvl="0" w:tplc="7C8EBFF6">
      <w:start w:val="1"/>
      <w:numFmt w:val="lowerLetter"/>
      <w:lvlText w:val="%1)"/>
      <w:lvlJc w:val="left"/>
      <w:pPr>
        <w:ind w:left="1080" w:hanging="360"/>
      </w:pPr>
      <w:rPr>
        <w:rFonts w:cs="Times New Roman" w:hint="default"/>
        <w:sz w:val="20"/>
        <w:szCs w:val="20"/>
      </w:rPr>
    </w:lvl>
    <w:lvl w:ilvl="1" w:tplc="04090019">
      <w:start w:val="1"/>
      <w:numFmt w:val="lowerLetter"/>
      <w:lvlText w:val="%2."/>
      <w:lvlJc w:val="left"/>
      <w:pPr>
        <w:ind w:left="1800" w:hanging="360"/>
      </w:pPr>
      <w:rPr>
        <w:rFonts w:cs="Times New Roman"/>
      </w:rPr>
    </w:lvl>
    <w:lvl w:ilvl="2" w:tplc="2EE43922">
      <w:start w:val="1"/>
      <w:numFmt w:val="lowerRoman"/>
      <w:lvlText w:val="%3."/>
      <w:lvlJc w:val="left"/>
      <w:pPr>
        <w:ind w:left="1260" w:hanging="180"/>
      </w:pPr>
      <w:rPr>
        <w:rFonts w:cs="Times New Roman"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DA263CE"/>
    <w:multiLevelType w:val="hybridMultilevel"/>
    <w:tmpl w:val="4B2A1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01686"/>
    <w:multiLevelType w:val="multilevel"/>
    <w:tmpl w:val="B718A144"/>
    <w:lvl w:ilvl="0">
      <w:start w:val="8"/>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30">
    <w:nsid w:val="636157FD"/>
    <w:multiLevelType w:val="hybridMultilevel"/>
    <w:tmpl w:val="612AFB04"/>
    <w:lvl w:ilvl="0" w:tplc="7D72DB4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001DE1"/>
    <w:multiLevelType w:val="hybridMultilevel"/>
    <w:tmpl w:val="FBC8CC6E"/>
    <w:lvl w:ilvl="0" w:tplc="C1B61A52">
      <w:start w:val="1"/>
      <w:numFmt w:val="lowerLetter"/>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6895286"/>
    <w:multiLevelType w:val="multilevel"/>
    <w:tmpl w:val="64D6E3C0"/>
    <w:lvl w:ilvl="0">
      <w:start w:val="9"/>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33">
    <w:nsid w:val="684E5343"/>
    <w:multiLevelType w:val="hybridMultilevel"/>
    <w:tmpl w:val="FB2C6A54"/>
    <w:lvl w:ilvl="0" w:tplc="04662CA4">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4">
    <w:nsid w:val="68A37A95"/>
    <w:multiLevelType w:val="multilevel"/>
    <w:tmpl w:val="2B56C622"/>
    <w:lvl w:ilvl="0">
      <w:start w:val="13"/>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35">
    <w:nsid w:val="75C6109F"/>
    <w:multiLevelType w:val="multilevel"/>
    <w:tmpl w:val="C79AFBD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766D00CD"/>
    <w:multiLevelType w:val="multilevel"/>
    <w:tmpl w:val="D682B1C6"/>
    <w:lvl w:ilvl="0">
      <w:start w:val="10"/>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37">
    <w:nsid w:val="76EC1215"/>
    <w:multiLevelType w:val="hybridMultilevel"/>
    <w:tmpl w:val="680E3CEA"/>
    <w:lvl w:ilvl="0" w:tplc="257C8854">
      <w:start w:val="1"/>
      <w:numFmt w:val="lowerLetter"/>
      <w:lvlText w:val="%1)"/>
      <w:lvlJc w:val="left"/>
      <w:pPr>
        <w:ind w:left="1080"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9285591"/>
    <w:multiLevelType w:val="hybridMultilevel"/>
    <w:tmpl w:val="DBD2B7A0"/>
    <w:lvl w:ilvl="0" w:tplc="04662CA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CF7768B"/>
    <w:multiLevelType w:val="multilevel"/>
    <w:tmpl w:val="0C8A90A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33"/>
  </w:num>
  <w:num w:numId="3">
    <w:abstractNumId w:val="24"/>
  </w:num>
  <w:num w:numId="4">
    <w:abstractNumId w:val="6"/>
  </w:num>
  <w:num w:numId="5">
    <w:abstractNumId w:val="38"/>
  </w:num>
  <w:num w:numId="6">
    <w:abstractNumId w:val="7"/>
  </w:num>
  <w:num w:numId="7">
    <w:abstractNumId w:val="25"/>
  </w:num>
  <w:num w:numId="8">
    <w:abstractNumId w:val="35"/>
  </w:num>
  <w:num w:numId="9">
    <w:abstractNumId w:val="18"/>
  </w:num>
  <w:num w:numId="10">
    <w:abstractNumId w:val="3"/>
  </w:num>
  <w:num w:numId="11">
    <w:abstractNumId w:val="9"/>
  </w:num>
  <w:num w:numId="12">
    <w:abstractNumId w:val="22"/>
  </w:num>
  <w:num w:numId="13">
    <w:abstractNumId w:val="21"/>
  </w:num>
  <w:num w:numId="14">
    <w:abstractNumId w:val="20"/>
  </w:num>
  <w:num w:numId="15">
    <w:abstractNumId w:val="31"/>
  </w:num>
  <w:num w:numId="16">
    <w:abstractNumId w:val="27"/>
  </w:num>
  <w:num w:numId="17">
    <w:abstractNumId w:val="1"/>
  </w:num>
  <w:num w:numId="18">
    <w:abstractNumId w:val="26"/>
  </w:num>
  <w:num w:numId="19">
    <w:abstractNumId w:val="14"/>
  </w:num>
  <w:num w:numId="20">
    <w:abstractNumId w:val="23"/>
  </w:num>
  <w:num w:numId="21">
    <w:abstractNumId w:val="5"/>
  </w:num>
  <w:num w:numId="22">
    <w:abstractNumId w:val="37"/>
  </w:num>
  <w:num w:numId="23">
    <w:abstractNumId w:val="19"/>
  </w:num>
  <w:num w:numId="24">
    <w:abstractNumId w:val="15"/>
  </w:num>
  <w:num w:numId="25">
    <w:abstractNumId w:val="10"/>
  </w:num>
  <w:num w:numId="26">
    <w:abstractNumId w:val="11"/>
  </w:num>
  <w:num w:numId="27">
    <w:abstractNumId w:val="29"/>
  </w:num>
  <w:num w:numId="28">
    <w:abstractNumId w:val="32"/>
  </w:num>
  <w:num w:numId="29">
    <w:abstractNumId w:val="36"/>
  </w:num>
  <w:num w:numId="30">
    <w:abstractNumId w:val="17"/>
  </w:num>
  <w:num w:numId="31">
    <w:abstractNumId w:val="34"/>
  </w:num>
  <w:num w:numId="32">
    <w:abstractNumId w:val="39"/>
  </w:num>
  <w:num w:numId="33">
    <w:abstractNumId w:val="30"/>
  </w:num>
  <w:num w:numId="34">
    <w:abstractNumId w:val="13"/>
  </w:num>
  <w:num w:numId="35">
    <w:abstractNumId w:val="2"/>
  </w:num>
  <w:num w:numId="36">
    <w:abstractNumId w:val="8"/>
  </w:num>
  <w:num w:numId="37">
    <w:abstractNumId w:val="28"/>
  </w:num>
  <w:num w:numId="38">
    <w:abstractNumId w:val="16"/>
  </w:num>
  <w:num w:numId="3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B0"/>
    <w:rsid w:val="000034CE"/>
    <w:rsid w:val="0000360D"/>
    <w:rsid w:val="00004278"/>
    <w:rsid w:val="00004463"/>
    <w:rsid w:val="0000491B"/>
    <w:rsid w:val="00007C63"/>
    <w:rsid w:val="00013159"/>
    <w:rsid w:val="000134F1"/>
    <w:rsid w:val="00017D8D"/>
    <w:rsid w:val="00022EB0"/>
    <w:rsid w:val="00023BFA"/>
    <w:rsid w:val="00025E6C"/>
    <w:rsid w:val="00026671"/>
    <w:rsid w:val="00030D2F"/>
    <w:rsid w:val="0003641C"/>
    <w:rsid w:val="00036D0B"/>
    <w:rsid w:val="00041DE1"/>
    <w:rsid w:val="00043E23"/>
    <w:rsid w:val="0004441B"/>
    <w:rsid w:val="00046D29"/>
    <w:rsid w:val="000473E6"/>
    <w:rsid w:val="00054DAF"/>
    <w:rsid w:val="0006067B"/>
    <w:rsid w:val="00061D4D"/>
    <w:rsid w:val="00062CD5"/>
    <w:rsid w:val="00064C1C"/>
    <w:rsid w:val="00065197"/>
    <w:rsid w:val="00065EE3"/>
    <w:rsid w:val="00065F9E"/>
    <w:rsid w:val="000714DD"/>
    <w:rsid w:val="000827E3"/>
    <w:rsid w:val="00082A33"/>
    <w:rsid w:val="0008355D"/>
    <w:rsid w:val="0008601F"/>
    <w:rsid w:val="000864DC"/>
    <w:rsid w:val="00090F91"/>
    <w:rsid w:val="00093CDE"/>
    <w:rsid w:val="00093FBB"/>
    <w:rsid w:val="000951CE"/>
    <w:rsid w:val="000A2D79"/>
    <w:rsid w:val="000A38B8"/>
    <w:rsid w:val="000B326F"/>
    <w:rsid w:val="000B3D67"/>
    <w:rsid w:val="000B41B8"/>
    <w:rsid w:val="000B502F"/>
    <w:rsid w:val="000B538F"/>
    <w:rsid w:val="000B7C37"/>
    <w:rsid w:val="000C2C1B"/>
    <w:rsid w:val="000C2C94"/>
    <w:rsid w:val="000C3B82"/>
    <w:rsid w:val="000C5DE0"/>
    <w:rsid w:val="000C66CE"/>
    <w:rsid w:val="000C7DFB"/>
    <w:rsid w:val="000D1AEF"/>
    <w:rsid w:val="000D1E53"/>
    <w:rsid w:val="000D2676"/>
    <w:rsid w:val="000D2A5F"/>
    <w:rsid w:val="000D52F4"/>
    <w:rsid w:val="000D6A84"/>
    <w:rsid w:val="000E02D7"/>
    <w:rsid w:val="000E5348"/>
    <w:rsid w:val="000F1929"/>
    <w:rsid w:val="000F23F7"/>
    <w:rsid w:val="000F2617"/>
    <w:rsid w:val="000F2AA2"/>
    <w:rsid w:val="000F2D5E"/>
    <w:rsid w:val="000F5412"/>
    <w:rsid w:val="001021B1"/>
    <w:rsid w:val="001038B8"/>
    <w:rsid w:val="001042ED"/>
    <w:rsid w:val="00110BDB"/>
    <w:rsid w:val="0011122D"/>
    <w:rsid w:val="0011229C"/>
    <w:rsid w:val="00113E31"/>
    <w:rsid w:val="0011574E"/>
    <w:rsid w:val="00116267"/>
    <w:rsid w:val="00116E08"/>
    <w:rsid w:val="00117666"/>
    <w:rsid w:val="00120271"/>
    <w:rsid w:val="00124438"/>
    <w:rsid w:val="001256DC"/>
    <w:rsid w:val="001258E2"/>
    <w:rsid w:val="0012772C"/>
    <w:rsid w:val="0013494C"/>
    <w:rsid w:val="001368B0"/>
    <w:rsid w:val="00137EBB"/>
    <w:rsid w:val="00137EBE"/>
    <w:rsid w:val="00144A76"/>
    <w:rsid w:val="00144D89"/>
    <w:rsid w:val="00144F76"/>
    <w:rsid w:val="00145483"/>
    <w:rsid w:val="00146E30"/>
    <w:rsid w:val="001479B2"/>
    <w:rsid w:val="00147D6C"/>
    <w:rsid w:val="00154147"/>
    <w:rsid w:val="001567AF"/>
    <w:rsid w:val="00162A75"/>
    <w:rsid w:val="0016543A"/>
    <w:rsid w:val="00166C62"/>
    <w:rsid w:val="0017154F"/>
    <w:rsid w:val="00172BCD"/>
    <w:rsid w:val="00173768"/>
    <w:rsid w:val="001813F5"/>
    <w:rsid w:val="001860AF"/>
    <w:rsid w:val="00186E25"/>
    <w:rsid w:val="0018774A"/>
    <w:rsid w:val="00190B32"/>
    <w:rsid w:val="00191D9B"/>
    <w:rsid w:val="00192B86"/>
    <w:rsid w:val="001932EF"/>
    <w:rsid w:val="00195303"/>
    <w:rsid w:val="001958C1"/>
    <w:rsid w:val="00196CC6"/>
    <w:rsid w:val="001975B8"/>
    <w:rsid w:val="00197B85"/>
    <w:rsid w:val="001A4B8D"/>
    <w:rsid w:val="001A593E"/>
    <w:rsid w:val="001C3369"/>
    <w:rsid w:val="001C3B71"/>
    <w:rsid w:val="001C6E7D"/>
    <w:rsid w:val="001D0265"/>
    <w:rsid w:val="001E0872"/>
    <w:rsid w:val="001E177E"/>
    <w:rsid w:val="001E4370"/>
    <w:rsid w:val="001E6F5F"/>
    <w:rsid w:val="001F00FF"/>
    <w:rsid w:val="001F1A57"/>
    <w:rsid w:val="001F3A47"/>
    <w:rsid w:val="001F5126"/>
    <w:rsid w:val="001F52FF"/>
    <w:rsid w:val="00200AB0"/>
    <w:rsid w:val="00203FC0"/>
    <w:rsid w:val="00211E53"/>
    <w:rsid w:val="002120B5"/>
    <w:rsid w:val="002120EE"/>
    <w:rsid w:val="00212F3A"/>
    <w:rsid w:val="00213EAA"/>
    <w:rsid w:val="0021641C"/>
    <w:rsid w:val="00225E6F"/>
    <w:rsid w:val="00225EEA"/>
    <w:rsid w:val="00231799"/>
    <w:rsid w:val="002322D9"/>
    <w:rsid w:val="002335A7"/>
    <w:rsid w:val="00234703"/>
    <w:rsid w:val="00234C4B"/>
    <w:rsid w:val="002405B4"/>
    <w:rsid w:val="0024404D"/>
    <w:rsid w:val="00250938"/>
    <w:rsid w:val="00250C3B"/>
    <w:rsid w:val="00253DD1"/>
    <w:rsid w:val="00257206"/>
    <w:rsid w:val="00262B9B"/>
    <w:rsid w:val="00264C8F"/>
    <w:rsid w:val="00265DA2"/>
    <w:rsid w:val="00267469"/>
    <w:rsid w:val="00271211"/>
    <w:rsid w:val="00276696"/>
    <w:rsid w:val="00277A63"/>
    <w:rsid w:val="0028049C"/>
    <w:rsid w:val="002822DC"/>
    <w:rsid w:val="0028420E"/>
    <w:rsid w:val="00285277"/>
    <w:rsid w:val="0029615F"/>
    <w:rsid w:val="002A09CF"/>
    <w:rsid w:val="002A0A47"/>
    <w:rsid w:val="002A0CE0"/>
    <w:rsid w:val="002A25CD"/>
    <w:rsid w:val="002A287E"/>
    <w:rsid w:val="002A5024"/>
    <w:rsid w:val="002A73EA"/>
    <w:rsid w:val="002A751B"/>
    <w:rsid w:val="002B15EC"/>
    <w:rsid w:val="002B230C"/>
    <w:rsid w:val="002B27B9"/>
    <w:rsid w:val="002B2873"/>
    <w:rsid w:val="002B28D4"/>
    <w:rsid w:val="002B366D"/>
    <w:rsid w:val="002B37DB"/>
    <w:rsid w:val="002B4914"/>
    <w:rsid w:val="002B4967"/>
    <w:rsid w:val="002B5566"/>
    <w:rsid w:val="002D08C4"/>
    <w:rsid w:val="002D1479"/>
    <w:rsid w:val="002D20AB"/>
    <w:rsid w:val="002D2C46"/>
    <w:rsid w:val="002D4D11"/>
    <w:rsid w:val="002E5ED9"/>
    <w:rsid w:val="002F183A"/>
    <w:rsid w:val="002F226B"/>
    <w:rsid w:val="002F3EA5"/>
    <w:rsid w:val="002F543B"/>
    <w:rsid w:val="002F73AB"/>
    <w:rsid w:val="003039F6"/>
    <w:rsid w:val="00303BDE"/>
    <w:rsid w:val="00304B5A"/>
    <w:rsid w:val="003103C7"/>
    <w:rsid w:val="00313E11"/>
    <w:rsid w:val="0031586C"/>
    <w:rsid w:val="00316AE4"/>
    <w:rsid w:val="00317E35"/>
    <w:rsid w:val="0032033A"/>
    <w:rsid w:val="00320F34"/>
    <w:rsid w:val="00322B3F"/>
    <w:rsid w:val="003266DC"/>
    <w:rsid w:val="0032678D"/>
    <w:rsid w:val="003267D0"/>
    <w:rsid w:val="00327384"/>
    <w:rsid w:val="00327F54"/>
    <w:rsid w:val="003301CA"/>
    <w:rsid w:val="00332D7D"/>
    <w:rsid w:val="003375B4"/>
    <w:rsid w:val="0034205F"/>
    <w:rsid w:val="0035007D"/>
    <w:rsid w:val="00351538"/>
    <w:rsid w:val="003635BC"/>
    <w:rsid w:val="003708BD"/>
    <w:rsid w:val="0037107A"/>
    <w:rsid w:val="00371497"/>
    <w:rsid w:val="0037777B"/>
    <w:rsid w:val="00380E83"/>
    <w:rsid w:val="00385D6B"/>
    <w:rsid w:val="003868C9"/>
    <w:rsid w:val="0039040D"/>
    <w:rsid w:val="00395E67"/>
    <w:rsid w:val="0039768D"/>
    <w:rsid w:val="00397A7B"/>
    <w:rsid w:val="003A0577"/>
    <w:rsid w:val="003A3296"/>
    <w:rsid w:val="003A3F30"/>
    <w:rsid w:val="003A46CB"/>
    <w:rsid w:val="003B169B"/>
    <w:rsid w:val="003B3723"/>
    <w:rsid w:val="003B3C3A"/>
    <w:rsid w:val="003B44FC"/>
    <w:rsid w:val="003B607F"/>
    <w:rsid w:val="003C0708"/>
    <w:rsid w:val="003D1F63"/>
    <w:rsid w:val="003D5070"/>
    <w:rsid w:val="003D77C1"/>
    <w:rsid w:val="003E57B8"/>
    <w:rsid w:val="003E6A56"/>
    <w:rsid w:val="003E7CED"/>
    <w:rsid w:val="003F168F"/>
    <w:rsid w:val="003F4C16"/>
    <w:rsid w:val="003F77E9"/>
    <w:rsid w:val="003F7D6C"/>
    <w:rsid w:val="004001F3"/>
    <w:rsid w:val="00401699"/>
    <w:rsid w:val="00402AE3"/>
    <w:rsid w:val="004047C1"/>
    <w:rsid w:val="0040743C"/>
    <w:rsid w:val="00412F22"/>
    <w:rsid w:val="00413A2D"/>
    <w:rsid w:val="00413A90"/>
    <w:rsid w:val="00413E44"/>
    <w:rsid w:val="00414443"/>
    <w:rsid w:val="00414F6F"/>
    <w:rsid w:val="0042243E"/>
    <w:rsid w:val="00427717"/>
    <w:rsid w:val="00427EE3"/>
    <w:rsid w:val="00434754"/>
    <w:rsid w:val="00435196"/>
    <w:rsid w:val="00435291"/>
    <w:rsid w:val="00436BAD"/>
    <w:rsid w:val="0044174E"/>
    <w:rsid w:val="00441CB1"/>
    <w:rsid w:val="00441F96"/>
    <w:rsid w:val="0044363A"/>
    <w:rsid w:val="00444852"/>
    <w:rsid w:val="00446545"/>
    <w:rsid w:val="00446D18"/>
    <w:rsid w:val="004515B7"/>
    <w:rsid w:val="00452EB2"/>
    <w:rsid w:val="00456305"/>
    <w:rsid w:val="00460192"/>
    <w:rsid w:val="00461232"/>
    <w:rsid w:val="00461B47"/>
    <w:rsid w:val="00463B17"/>
    <w:rsid w:val="00467CA0"/>
    <w:rsid w:val="00471423"/>
    <w:rsid w:val="0047208C"/>
    <w:rsid w:val="00473387"/>
    <w:rsid w:val="00473E71"/>
    <w:rsid w:val="004743D1"/>
    <w:rsid w:val="00477D82"/>
    <w:rsid w:val="00480858"/>
    <w:rsid w:val="00481FF5"/>
    <w:rsid w:val="0048347B"/>
    <w:rsid w:val="00485839"/>
    <w:rsid w:val="00485BB8"/>
    <w:rsid w:val="004863B5"/>
    <w:rsid w:val="004869C1"/>
    <w:rsid w:val="0048730A"/>
    <w:rsid w:val="00494AC4"/>
    <w:rsid w:val="00495B60"/>
    <w:rsid w:val="00497DC1"/>
    <w:rsid w:val="004A3729"/>
    <w:rsid w:val="004A5A08"/>
    <w:rsid w:val="004B5ABA"/>
    <w:rsid w:val="004B6746"/>
    <w:rsid w:val="004B7167"/>
    <w:rsid w:val="004B7650"/>
    <w:rsid w:val="004C32D0"/>
    <w:rsid w:val="004C34C0"/>
    <w:rsid w:val="004C41FD"/>
    <w:rsid w:val="004C79DE"/>
    <w:rsid w:val="004D123F"/>
    <w:rsid w:val="004D1675"/>
    <w:rsid w:val="004D3F21"/>
    <w:rsid w:val="004E5A8F"/>
    <w:rsid w:val="004E6C19"/>
    <w:rsid w:val="004F06C2"/>
    <w:rsid w:val="004F3C63"/>
    <w:rsid w:val="004F6968"/>
    <w:rsid w:val="004F7EBD"/>
    <w:rsid w:val="005000E7"/>
    <w:rsid w:val="00502A04"/>
    <w:rsid w:val="00510B48"/>
    <w:rsid w:val="00512152"/>
    <w:rsid w:val="0051654C"/>
    <w:rsid w:val="0052009D"/>
    <w:rsid w:val="00521382"/>
    <w:rsid w:val="0052282C"/>
    <w:rsid w:val="00522CA9"/>
    <w:rsid w:val="00522EEE"/>
    <w:rsid w:val="00523731"/>
    <w:rsid w:val="00526014"/>
    <w:rsid w:val="005276C8"/>
    <w:rsid w:val="0053072E"/>
    <w:rsid w:val="00531F4F"/>
    <w:rsid w:val="00535C3B"/>
    <w:rsid w:val="00540B58"/>
    <w:rsid w:val="00541232"/>
    <w:rsid w:val="00543821"/>
    <w:rsid w:val="00543EE5"/>
    <w:rsid w:val="0054434A"/>
    <w:rsid w:val="00545221"/>
    <w:rsid w:val="00550976"/>
    <w:rsid w:val="005521A5"/>
    <w:rsid w:val="00553397"/>
    <w:rsid w:val="00553F09"/>
    <w:rsid w:val="00554074"/>
    <w:rsid w:val="0055427E"/>
    <w:rsid w:val="00555A07"/>
    <w:rsid w:val="00562FFC"/>
    <w:rsid w:val="00571571"/>
    <w:rsid w:val="00573598"/>
    <w:rsid w:val="00573A9D"/>
    <w:rsid w:val="00573CF2"/>
    <w:rsid w:val="00576435"/>
    <w:rsid w:val="00576ECD"/>
    <w:rsid w:val="0058355A"/>
    <w:rsid w:val="0059083F"/>
    <w:rsid w:val="00590C2D"/>
    <w:rsid w:val="00591305"/>
    <w:rsid w:val="0059309A"/>
    <w:rsid w:val="005944BF"/>
    <w:rsid w:val="005A71DF"/>
    <w:rsid w:val="005B19C6"/>
    <w:rsid w:val="005B5119"/>
    <w:rsid w:val="005B5E90"/>
    <w:rsid w:val="005C5BC3"/>
    <w:rsid w:val="005D5DE0"/>
    <w:rsid w:val="005D735D"/>
    <w:rsid w:val="005E2066"/>
    <w:rsid w:val="005E4E10"/>
    <w:rsid w:val="005E6CC5"/>
    <w:rsid w:val="005E7470"/>
    <w:rsid w:val="005F0BAD"/>
    <w:rsid w:val="005F35C6"/>
    <w:rsid w:val="006022BF"/>
    <w:rsid w:val="00602B8D"/>
    <w:rsid w:val="00603348"/>
    <w:rsid w:val="00607833"/>
    <w:rsid w:val="00610A06"/>
    <w:rsid w:val="00611B4A"/>
    <w:rsid w:val="00611CE3"/>
    <w:rsid w:val="00617A94"/>
    <w:rsid w:val="00620CD8"/>
    <w:rsid w:val="00621B28"/>
    <w:rsid w:val="006253F8"/>
    <w:rsid w:val="00630EB9"/>
    <w:rsid w:val="00631A0E"/>
    <w:rsid w:val="00632B37"/>
    <w:rsid w:val="006332E9"/>
    <w:rsid w:val="006348E0"/>
    <w:rsid w:val="00635535"/>
    <w:rsid w:val="00636F25"/>
    <w:rsid w:val="006445F3"/>
    <w:rsid w:val="00644718"/>
    <w:rsid w:val="00646FC4"/>
    <w:rsid w:val="00650C5F"/>
    <w:rsid w:val="0065100D"/>
    <w:rsid w:val="00652540"/>
    <w:rsid w:val="00655E6E"/>
    <w:rsid w:val="00657C15"/>
    <w:rsid w:val="00661CE0"/>
    <w:rsid w:val="00662005"/>
    <w:rsid w:val="00662198"/>
    <w:rsid w:val="006656A3"/>
    <w:rsid w:val="00670EC3"/>
    <w:rsid w:val="00672572"/>
    <w:rsid w:val="0067307F"/>
    <w:rsid w:val="006737F4"/>
    <w:rsid w:val="00675859"/>
    <w:rsid w:val="00685B17"/>
    <w:rsid w:val="00687AFA"/>
    <w:rsid w:val="00693D32"/>
    <w:rsid w:val="00694329"/>
    <w:rsid w:val="00697380"/>
    <w:rsid w:val="00697603"/>
    <w:rsid w:val="006A310A"/>
    <w:rsid w:val="006A5680"/>
    <w:rsid w:val="006A5A67"/>
    <w:rsid w:val="006B23B2"/>
    <w:rsid w:val="006B2FA6"/>
    <w:rsid w:val="006B42CD"/>
    <w:rsid w:val="006B45CB"/>
    <w:rsid w:val="006B54FF"/>
    <w:rsid w:val="006B55C1"/>
    <w:rsid w:val="006B59DA"/>
    <w:rsid w:val="006B7ACB"/>
    <w:rsid w:val="006B7B14"/>
    <w:rsid w:val="006C0000"/>
    <w:rsid w:val="006C1A91"/>
    <w:rsid w:val="006C3127"/>
    <w:rsid w:val="006C3BDC"/>
    <w:rsid w:val="006C555C"/>
    <w:rsid w:val="006C7018"/>
    <w:rsid w:val="006D2386"/>
    <w:rsid w:val="006D5C4C"/>
    <w:rsid w:val="006E0098"/>
    <w:rsid w:val="006F1C60"/>
    <w:rsid w:val="006F38BD"/>
    <w:rsid w:val="006F420A"/>
    <w:rsid w:val="006F70C2"/>
    <w:rsid w:val="00701298"/>
    <w:rsid w:val="00702C92"/>
    <w:rsid w:val="00706E2B"/>
    <w:rsid w:val="00710D54"/>
    <w:rsid w:val="00711724"/>
    <w:rsid w:val="00717518"/>
    <w:rsid w:val="00717ECC"/>
    <w:rsid w:val="0072029C"/>
    <w:rsid w:val="00722504"/>
    <w:rsid w:val="00722D4B"/>
    <w:rsid w:val="00724C87"/>
    <w:rsid w:val="00734087"/>
    <w:rsid w:val="00745EF2"/>
    <w:rsid w:val="00751661"/>
    <w:rsid w:val="00751C87"/>
    <w:rsid w:val="00756CD3"/>
    <w:rsid w:val="0075746A"/>
    <w:rsid w:val="00757B7E"/>
    <w:rsid w:val="00766638"/>
    <w:rsid w:val="00770AE9"/>
    <w:rsid w:val="007755B2"/>
    <w:rsid w:val="007777E2"/>
    <w:rsid w:val="007800A4"/>
    <w:rsid w:val="007831DD"/>
    <w:rsid w:val="007874D9"/>
    <w:rsid w:val="00787946"/>
    <w:rsid w:val="00790723"/>
    <w:rsid w:val="00791099"/>
    <w:rsid w:val="007927C8"/>
    <w:rsid w:val="00793E99"/>
    <w:rsid w:val="00796837"/>
    <w:rsid w:val="007A0C06"/>
    <w:rsid w:val="007A1F7C"/>
    <w:rsid w:val="007A24C5"/>
    <w:rsid w:val="007A2A13"/>
    <w:rsid w:val="007A45F8"/>
    <w:rsid w:val="007A4665"/>
    <w:rsid w:val="007A4B5F"/>
    <w:rsid w:val="007A7BD1"/>
    <w:rsid w:val="007B27B4"/>
    <w:rsid w:val="007B2CF7"/>
    <w:rsid w:val="007B377A"/>
    <w:rsid w:val="007B4044"/>
    <w:rsid w:val="007B4988"/>
    <w:rsid w:val="007B7275"/>
    <w:rsid w:val="007C23A6"/>
    <w:rsid w:val="007C40A0"/>
    <w:rsid w:val="007C5381"/>
    <w:rsid w:val="007C6623"/>
    <w:rsid w:val="007D11D6"/>
    <w:rsid w:val="007D1791"/>
    <w:rsid w:val="007D19A4"/>
    <w:rsid w:val="007D3421"/>
    <w:rsid w:val="007D37BE"/>
    <w:rsid w:val="007D3C02"/>
    <w:rsid w:val="007E349B"/>
    <w:rsid w:val="007E430A"/>
    <w:rsid w:val="007E503B"/>
    <w:rsid w:val="007E79C1"/>
    <w:rsid w:val="007F17E3"/>
    <w:rsid w:val="007F3652"/>
    <w:rsid w:val="007F584F"/>
    <w:rsid w:val="007F7C0D"/>
    <w:rsid w:val="00803ED3"/>
    <w:rsid w:val="00804A9C"/>
    <w:rsid w:val="0080686A"/>
    <w:rsid w:val="00806C30"/>
    <w:rsid w:val="00816262"/>
    <w:rsid w:val="008200A3"/>
    <w:rsid w:val="00822DBD"/>
    <w:rsid w:val="00823EFB"/>
    <w:rsid w:val="00824D07"/>
    <w:rsid w:val="008261E8"/>
    <w:rsid w:val="00832BF4"/>
    <w:rsid w:val="0083468E"/>
    <w:rsid w:val="0085262F"/>
    <w:rsid w:val="00852978"/>
    <w:rsid w:val="00852F02"/>
    <w:rsid w:val="00856AC7"/>
    <w:rsid w:val="00857261"/>
    <w:rsid w:val="008640BB"/>
    <w:rsid w:val="00864652"/>
    <w:rsid w:val="00864952"/>
    <w:rsid w:val="00864D2F"/>
    <w:rsid w:val="008679CF"/>
    <w:rsid w:val="008706DF"/>
    <w:rsid w:val="00871376"/>
    <w:rsid w:val="008738DC"/>
    <w:rsid w:val="00876565"/>
    <w:rsid w:val="00876D30"/>
    <w:rsid w:val="00880266"/>
    <w:rsid w:val="00880D8D"/>
    <w:rsid w:val="00881815"/>
    <w:rsid w:val="008818CD"/>
    <w:rsid w:val="00883C8E"/>
    <w:rsid w:val="00884B74"/>
    <w:rsid w:val="00884D3C"/>
    <w:rsid w:val="0088571E"/>
    <w:rsid w:val="00887CD8"/>
    <w:rsid w:val="00887FD4"/>
    <w:rsid w:val="00890077"/>
    <w:rsid w:val="00891893"/>
    <w:rsid w:val="00894128"/>
    <w:rsid w:val="00894A22"/>
    <w:rsid w:val="00894C7B"/>
    <w:rsid w:val="008A16F1"/>
    <w:rsid w:val="008A23F1"/>
    <w:rsid w:val="008A24E1"/>
    <w:rsid w:val="008A4D1B"/>
    <w:rsid w:val="008A5910"/>
    <w:rsid w:val="008A5A8F"/>
    <w:rsid w:val="008A5FA8"/>
    <w:rsid w:val="008A7C32"/>
    <w:rsid w:val="008B098B"/>
    <w:rsid w:val="008B2118"/>
    <w:rsid w:val="008B5C05"/>
    <w:rsid w:val="008B67D9"/>
    <w:rsid w:val="008C1AA1"/>
    <w:rsid w:val="008C2569"/>
    <w:rsid w:val="008C29ED"/>
    <w:rsid w:val="008C3079"/>
    <w:rsid w:val="008D017B"/>
    <w:rsid w:val="008D02A8"/>
    <w:rsid w:val="008D13FC"/>
    <w:rsid w:val="008D5394"/>
    <w:rsid w:val="008D71F8"/>
    <w:rsid w:val="008D7459"/>
    <w:rsid w:val="008E13D6"/>
    <w:rsid w:val="008E191E"/>
    <w:rsid w:val="008F7D13"/>
    <w:rsid w:val="00900BAC"/>
    <w:rsid w:val="00903412"/>
    <w:rsid w:val="00905017"/>
    <w:rsid w:val="00905FF3"/>
    <w:rsid w:val="00907464"/>
    <w:rsid w:val="00907664"/>
    <w:rsid w:val="00907962"/>
    <w:rsid w:val="00910611"/>
    <w:rsid w:val="009140B5"/>
    <w:rsid w:val="00914B3C"/>
    <w:rsid w:val="00917AA4"/>
    <w:rsid w:val="00920577"/>
    <w:rsid w:val="00920BD3"/>
    <w:rsid w:val="0092179F"/>
    <w:rsid w:val="00921B73"/>
    <w:rsid w:val="00922CB1"/>
    <w:rsid w:val="00931D50"/>
    <w:rsid w:val="0093538C"/>
    <w:rsid w:val="009362D0"/>
    <w:rsid w:val="009370D2"/>
    <w:rsid w:val="009446B4"/>
    <w:rsid w:val="00944CA2"/>
    <w:rsid w:val="009508D4"/>
    <w:rsid w:val="00956223"/>
    <w:rsid w:val="00956617"/>
    <w:rsid w:val="00956DBC"/>
    <w:rsid w:val="0097141C"/>
    <w:rsid w:val="00974F39"/>
    <w:rsid w:val="00987977"/>
    <w:rsid w:val="00991CC6"/>
    <w:rsid w:val="00992B3A"/>
    <w:rsid w:val="00994C23"/>
    <w:rsid w:val="00996C62"/>
    <w:rsid w:val="00997862"/>
    <w:rsid w:val="009A3527"/>
    <w:rsid w:val="009B3138"/>
    <w:rsid w:val="009B34EB"/>
    <w:rsid w:val="009B41DE"/>
    <w:rsid w:val="009B423F"/>
    <w:rsid w:val="009C2FFE"/>
    <w:rsid w:val="009C7C4B"/>
    <w:rsid w:val="009D2BEF"/>
    <w:rsid w:val="009D324A"/>
    <w:rsid w:val="009D5A0B"/>
    <w:rsid w:val="009D7C16"/>
    <w:rsid w:val="009E189B"/>
    <w:rsid w:val="009E3101"/>
    <w:rsid w:val="009E5253"/>
    <w:rsid w:val="009E58DC"/>
    <w:rsid w:val="009E5D42"/>
    <w:rsid w:val="009E5F85"/>
    <w:rsid w:val="009E77FA"/>
    <w:rsid w:val="009F0E77"/>
    <w:rsid w:val="009F20F0"/>
    <w:rsid w:val="009F2673"/>
    <w:rsid w:val="00A0030F"/>
    <w:rsid w:val="00A02211"/>
    <w:rsid w:val="00A04E88"/>
    <w:rsid w:val="00A129C8"/>
    <w:rsid w:val="00A154A9"/>
    <w:rsid w:val="00A1683D"/>
    <w:rsid w:val="00A23012"/>
    <w:rsid w:val="00A231AB"/>
    <w:rsid w:val="00A23F4F"/>
    <w:rsid w:val="00A27B14"/>
    <w:rsid w:val="00A30403"/>
    <w:rsid w:val="00A30657"/>
    <w:rsid w:val="00A31457"/>
    <w:rsid w:val="00A33E67"/>
    <w:rsid w:val="00A5243D"/>
    <w:rsid w:val="00A53DF2"/>
    <w:rsid w:val="00A55929"/>
    <w:rsid w:val="00A56D64"/>
    <w:rsid w:val="00A57477"/>
    <w:rsid w:val="00A57ECF"/>
    <w:rsid w:val="00A611E0"/>
    <w:rsid w:val="00A612E1"/>
    <w:rsid w:val="00A6516F"/>
    <w:rsid w:val="00A658EC"/>
    <w:rsid w:val="00A65901"/>
    <w:rsid w:val="00A65B6B"/>
    <w:rsid w:val="00A747BD"/>
    <w:rsid w:val="00A7601A"/>
    <w:rsid w:val="00A7680A"/>
    <w:rsid w:val="00A82F7A"/>
    <w:rsid w:val="00A86154"/>
    <w:rsid w:val="00A86551"/>
    <w:rsid w:val="00A92C3E"/>
    <w:rsid w:val="00A95652"/>
    <w:rsid w:val="00AB14B2"/>
    <w:rsid w:val="00AB301C"/>
    <w:rsid w:val="00AB79D6"/>
    <w:rsid w:val="00AC0275"/>
    <w:rsid w:val="00AC39E3"/>
    <w:rsid w:val="00AC3B16"/>
    <w:rsid w:val="00AC6042"/>
    <w:rsid w:val="00AC6D4D"/>
    <w:rsid w:val="00AC6E2C"/>
    <w:rsid w:val="00AD2445"/>
    <w:rsid w:val="00AD296F"/>
    <w:rsid w:val="00AD4EB5"/>
    <w:rsid w:val="00AE1A2A"/>
    <w:rsid w:val="00AE3287"/>
    <w:rsid w:val="00AE440A"/>
    <w:rsid w:val="00AF168B"/>
    <w:rsid w:val="00AF3A6E"/>
    <w:rsid w:val="00B00806"/>
    <w:rsid w:val="00B05A69"/>
    <w:rsid w:val="00B06534"/>
    <w:rsid w:val="00B10F8F"/>
    <w:rsid w:val="00B11CFA"/>
    <w:rsid w:val="00B141AC"/>
    <w:rsid w:val="00B1723B"/>
    <w:rsid w:val="00B210A0"/>
    <w:rsid w:val="00B21619"/>
    <w:rsid w:val="00B23421"/>
    <w:rsid w:val="00B2526F"/>
    <w:rsid w:val="00B307D4"/>
    <w:rsid w:val="00B35F2D"/>
    <w:rsid w:val="00B36A4F"/>
    <w:rsid w:val="00B43AEC"/>
    <w:rsid w:val="00B44195"/>
    <w:rsid w:val="00B44D2B"/>
    <w:rsid w:val="00B46833"/>
    <w:rsid w:val="00B50C4B"/>
    <w:rsid w:val="00B52BC8"/>
    <w:rsid w:val="00B5323C"/>
    <w:rsid w:val="00B62A4F"/>
    <w:rsid w:val="00B62BA9"/>
    <w:rsid w:val="00B66BF6"/>
    <w:rsid w:val="00B66C2D"/>
    <w:rsid w:val="00B67BC0"/>
    <w:rsid w:val="00B717B5"/>
    <w:rsid w:val="00B71E96"/>
    <w:rsid w:val="00B737F5"/>
    <w:rsid w:val="00B746F6"/>
    <w:rsid w:val="00B775BA"/>
    <w:rsid w:val="00B7771C"/>
    <w:rsid w:val="00B7778E"/>
    <w:rsid w:val="00B80131"/>
    <w:rsid w:val="00B8089E"/>
    <w:rsid w:val="00B80B59"/>
    <w:rsid w:val="00B83DFC"/>
    <w:rsid w:val="00B860C3"/>
    <w:rsid w:val="00B864DA"/>
    <w:rsid w:val="00B86865"/>
    <w:rsid w:val="00B871A9"/>
    <w:rsid w:val="00B87C97"/>
    <w:rsid w:val="00B9210E"/>
    <w:rsid w:val="00B93535"/>
    <w:rsid w:val="00B93BDC"/>
    <w:rsid w:val="00B9522E"/>
    <w:rsid w:val="00B96DDF"/>
    <w:rsid w:val="00BA1357"/>
    <w:rsid w:val="00BA4C82"/>
    <w:rsid w:val="00BA57F5"/>
    <w:rsid w:val="00BA7323"/>
    <w:rsid w:val="00BA7F61"/>
    <w:rsid w:val="00BB1068"/>
    <w:rsid w:val="00BB1D25"/>
    <w:rsid w:val="00BB27A0"/>
    <w:rsid w:val="00BB2BFC"/>
    <w:rsid w:val="00BB63C6"/>
    <w:rsid w:val="00BB69F6"/>
    <w:rsid w:val="00BC5EE5"/>
    <w:rsid w:val="00BD0D0B"/>
    <w:rsid w:val="00BD43D9"/>
    <w:rsid w:val="00BD4E82"/>
    <w:rsid w:val="00BE3269"/>
    <w:rsid w:val="00BE607A"/>
    <w:rsid w:val="00BE6E05"/>
    <w:rsid w:val="00BE79B1"/>
    <w:rsid w:val="00BF1C52"/>
    <w:rsid w:val="00BF2708"/>
    <w:rsid w:val="00BF3381"/>
    <w:rsid w:val="00BF5896"/>
    <w:rsid w:val="00BF5CD5"/>
    <w:rsid w:val="00BF6653"/>
    <w:rsid w:val="00BF7A88"/>
    <w:rsid w:val="00BF7B90"/>
    <w:rsid w:val="00C000C7"/>
    <w:rsid w:val="00C05DAE"/>
    <w:rsid w:val="00C06EB6"/>
    <w:rsid w:val="00C126E2"/>
    <w:rsid w:val="00C1388E"/>
    <w:rsid w:val="00C139D2"/>
    <w:rsid w:val="00C17FDE"/>
    <w:rsid w:val="00C2216C"/>
    <w:rsid w:val="00C2320C"/>
    <w:rsid w:val="00C25A15"/>
    <w:rsid w:val="00C25D6E"/>
    <w:rsid w:val="00C3568E"/>
    <w:rsid w:val="00C37484"/>
    <w:rsid w:val="00C422E2"/>
    <w:rsid w:val="00C42440"/>
    <w:rsid w:val="00C4414C"/>
    <w:rsid w:val="00C46406"/>
    <w:rsid w:val="00C464BF"/>
    <w:rsid w:val="00C4739D"/>
    <w:rsid w:val="00C51A20"/>
    <w:rsid w:val="00C56237"/>
    <w:rsid w:val="00C57B3A"/>
    <w:rsid w:val="00C57EAA"/>
    <w:rsid w:val="00C57ED5"/>
    <w:rsid w:val="00C6202B"/>
    <w:rsid w:val="00C62370"/>
    <w:rsid w:val="00C63122"/>
    <w:rsid w:val="00C6466C"/>
    <w:rsid w:val="00C64D97"/>
    <w:rsid w:val="00C65648"/>
    <w:rsid w:val="00C7128C"/>
    <w:rsid w:val="00C741CD"/>
    <w:rsid w:val="00C74916"/>
    <w:rsid w:val="00C7664D"/>
    <w:rsid w:val="00C8143F"/>
    <w:rsid w:val="00C820F8"/>
    <w:rsid w:val="00C82F36"/>
    <w:rsid w:val="00C83EBC"/>
    <w:rsid w:val="00C84266"/>
    <w:rsid w:val="00C8544F"/>
    <w:rsid w:val="00C85CBA"/>
    <w:rsid w:val="00C8725A"/>
    <w:rsid w:val="00C901C5"/>
    <w:rsid w:val="00CA18C6"/>
    <w:rsid w:val="00CA3CCC"/>
    <w:rsid w:val="00CA4374"/>
    <w:rsid w:val="00CA5BCF"/>
    <w:rsid w:val="00CA7CDC"/>
    <w:rsid w:val="00CB68CF"/>
    <w:rsid w:val="00CB6D7B"/>
    <w:rsid w:val="00CC001F"/>
    <w:rsid w:val="00CC15AC"/>
    <w:rsid w:val="00CC2AE7"/>
    <w:rsid w:val="00CC39AA"/>
    <w:rsid w:val="00CC59DB"/>
    <w:rsid w:val="00CC6772"/>
    <w:rsid w:val="00CD0628"/>
    <w:rsid w:val="00CD434F"/>
    <w:rsid w:val="00CD72E8"/>
    <w:rsid w:val="00CE0F36"/>
    <w:rsid w:val="00CE29C4"/>
    <w:rsid w:val="00CE43FA"/>
    <w:rsid w:val="00CE45A2"/>
    <w:rsid w:val="00CE530C"/>
    <w:rsid w:val="00CE66F3"/>
    <w:rsid w:val="00CF0FD4"/>
    <w:rsid w:val="00CF1994"/>
    <w:rsid w:val="00CF25E9"/>
    <w:rsid w:val="00CF58B9"/>
    <w:rsid w:val="00CF7BAF"/>
    <w:rsid w:val="00D000FE"/>
    <w:rsid w:val="00D02C07"/>
    <w:rsid w:val="00D0756B"/>
    <w:rsid w:val="00D07764"/>
    <w:rsid w:val="00D16B86"/>
    <w:rsid w:val="00D1777A"/>
    <w:rsid w:val="00D216DF"/>
    <w:rsid w:val="00D21FBD"/>
    <w:rsid w:val="00D22503"/>
    <w:rsid w:val="00D229FB"/>
    <w:rsid w:val="00D22A12"/>
    <w:rsid w:val="00D22F28"/>
    <w:rsid w:val="00D24BF8"/>
    <w:rsid w:val="00D2711D"/>
    <w:rsid w:val="00D30D0F"/>
    <w:rsid w:val="00D30E0C"/>
    <w:rsid w:val="00D30ECF"/>
    <w:rsid w:val="00D31251"/>
    <w:rsid w:val="00D36E26"/>
    <w:rsid w:val="00D43715"/>
    <w:rsid w:val="00D44006"/>
    <w:rsid w:val="00D47A48"/>
    <w:rsid w:val="00D53612"/>
    <w:rsid w:val="00D53976"/>
    <w:rsid w:val="00D53B9A"/>
    <w:rsid w:val="00D55468"/>
    <w:rsid w:val="00D629A5"/>
    <w:rsid w:val="00D708EA"/>
    <w:rsid w:val="00D76B0D"/>
    <w:rsid w:val="00D77130"/>
    <w:rsid w:val="00D77B26"/>
    <w:rsid w:val="00D8006B"/>
    <w:rsid w:val="00D845FA"/>
    <w:rsid w:val="00D85132"/>
    <w:rsid w:val="00D919FF"/>
    <w:rsid w:val="00D91F2D"/>
    <w:rsid w:val="00D93689"/>
    <w:rsid w:val="00D96756"/>
    <w:rsid w:val="00D96D09"/>
    <w:rsid w:val="00DA09D4"/>
    <w:rsid w:val="00DA0D1D"/>
    <w:rsid w:val="00DA1DA4"/>
    <w:rsid w:val="00DA4318"/>
    <w:rsid w:val="00DB23C4"/>
    <w:rsid w:val="00DB59D8"/>
    <w:rsid w:val="00DB6391"/>
    <w:rsid w:val="00DB6E4E"/>
    <w:rsid w:val="00DC0403"/>
    <w:rsid w:val="00DC10C9"/>
    <w:rsid w:val="00DC3E36"/>
    <w:rsid w:val="00DC685F"/>
    <w:rsid w:val="00DC6FAE"/>
    <w:rsid w:val="00DD0AF4"/>
    <w:rsid w:val="00DD0D72"/>
    <w:rsid w:val="00DD3F89"/>
    <w:rsid w:val="00DD495A"/>
    <w:rsid w:val="00DD4B08"/>
    <w:rsid w:val="00DD5D96"/>
    <w:rsid w:val="00DD7E24"/>
    <w:rsid w:val="00DE1F3E"/>
    <w:rsid w:val="00DE3FE7"/>
    <w:rsid w:val="00DE465C"/>
    <w:rsid w:val="00DE46E2"/>
    <w:rsid w:val="00DE75CF"/>
    <w:rsid w:val="00DE7E39"/>
    <w:rsid w:val="00DF1873"/>
    <w:rsid w:val="00DF2CD0"/>
    <w:rsid w:val="00DF3240"/>
    <w:rsid w:val="00DF5A74"/>
    <w:rsid w:val="00DF5EDE"/>
    <w:rsid w:val="00E003CC"/>
    <w:rsid w:val="00E04B36"/>
    <w:rsid w:val="00E06C33"/>
    <w:rsid w:val="00E1113C"/>
    <w:rsid w:val="00E115F4"/>
    <w:rsid w:val="00E126EE"/>
    <w:rsid w:val="00E1559D"/>
    <w:rsid w:val="00E21D67"/>
    <w:rsid w:val="00E2500B"/>
    <w:rsid w:val="00E26CD5"/>
    <w:rsid w:val="00E309D3"/>
    <w:rsid w:val="00E30D2E"/>
    <w:rsid w:val="00E32918"/>
    <w:rsid w:val="00E34ED4"/>
    <w:rsid w:val="00E41EF6"/>
    <w:rsid w:val="00E45690"/>
    <w:rsid w:val="00E47556"/>
    <w:rsid w:val="00E5168A"/>
    <w:rsid w:val="00E51799"/>
    <w:rsid w:val="00E51D85"/>
    <w:rsid w:val="00E51F96"/>
    <w:rsid w:val="00E5494D"/>
    <w:rsid w:val="00E5552D"/>
    <w:rsid w:val="00E57045"/>
    <w:rsid w:val="00E63675"/>
    <w:rsid w:val="00E65C3C"/>
    <w:rsid w:val="00E67825"/>
    <w:rsid w:val="00E7055D"/>
    <w:rsid w:val="00E70840"/>
    <w:rsid w:val="00E71DF2"/>
    <w:rsid w:val="00E75075"/>
    <w:rsid w:val="00E83ED3"/>
    <w:rsid w:val="00E84329"/>
    <w:rsid w:val="00E87989"/>
    <w:rsid w:val="00E910AA"/>
    <w:rsid w:val="00E9129C"/>
    <w:rsid w:val="00E9356C"/>
    <w:rsid w:val="00EA1365"/>
    <w:rsid w:val="00EA153A"/>
    <w:rsid w:val="00EA32A0"/>
    <w:rsid w:val="00EA6579"/>
    <w:rsid w:val="00EA71D1"/>
    <w:rsid w:val="00EB193C"/>
    <w:rsid w:val="00EB23B2"/>
    <w:rsid w:val="00EB24AD"/>
    <w:rsid w:val="00EB5655"/>
    <w:rsid w:val="00EB5D7E"/>
    <w:rsid w:val="00EB7D9D"/>
    <w:rsid w:val="00EC1546"/>
    <w:rsid w:val="00EC371E"/>
    <w:rsid w:val="00EC5748"/>
    <w:rsid w:val="00EC75BE"/>
    <w:rsid w:val="00EC7BD7"/>
    <w:rsid w:val="00ED0BED"/>
    <w:rsid w:val="00ED50E1"/>
    <w:rsid w:val="00ED6C64"/>
    <w:rsid w:val="00ED7DAF"/>
    <w:rsid w:val="00EE0A83"/>
    <w:rsid w:val="00EE173D"/>
    <w:rsid w:val="00EE3680"/>
    <w:rsid w:val="00EE584A"/>
    <w:rsid w:val="00EE7150"/>
    <w:rsid w:val="00EF045E"/>
    <w:rsid w:val="00EF3875"/>
    <w:rsid w:val="00EF4FAB"/>
    <w:rsid w:val="00F00F90"/>
    <w:rsid w:val="00F039DF"/>
    <w:rsid w:val="00F03D29"/>
    <w:rsid w:val="00F06374"/>
    <w:rsid w:val="00F064B8"/>
    <w:rsid w:val="00F06621"/>
    <w:rsid w:val="00F079E9"/>
    <w:rsid w:val="00F12633"/>
    <w:rsid w:val="00F13264"/>
    <w:rsid w:val="00F1704D"/>
    <w:rsid w:val="00F1753A"/>
    <w:rsid w:val="00F21EBA"/>
    <w:rsid w:val="00F250DD"/>
    <w:rsid w:val="00F3368C"/>
    <w:rsid w:val="00F35BB6"/>
    <w:rsid w:val="00F3636C"/>
    <w:rsid w:val="00F36552"/>
    <w:rsid w:val="00F40A5B"/>
    <w:rsid w:val="00F4419D"/>
    <w:rsid w:val="00F458F9"/>
    <w:rsid w:val="00F468C7"/>
    <w:rsid w:val="00F4746B"/>
    <w:rsid w:val="00F47584"/>
    <w:rsid w:val="00F47734"/>
    <w:rsid w:val="00F53D73"/>
    <w:rsid w:val="00F557B2"/>
    <w:rsid w:val="00F60030"/>
    <w:rsid w:val="00F63985"/>
    <w:rsid w:val="00F677D1"/>
    <w:rsid w:val="00F7300F"/>
    <w:rsid w:val="00F733F1"/>
    <w:rsid w:val="00F73A56"/>
    <w:rsid w:val="00F74E20"/>
    <w:rsid w:val="00F76B1A"/>
    <w:rsid w:val="00F77779"/>
    <w:rsid w:val="00F84021"/>
    <w:rsid w:val="00F902EC"/>
    <w:rsid w:val="00F90AB1"/>
    <w:rsid w:val="00F9200E"/>
    <w:rsid w:val="00F935C2"/>
    <w:rsid w:val="00F94644"/>
    <w:rsid w:val="00F97617"/>
    <w:rsid w:val="00FA09A8"/>
    <w:rsid w:val="00FA13C4"/>
    <w:rsid w:val="00FA194E"/>
    <w:rsid w:val="00FA1E38"/>
    <w:rsid w:val="00FA359D"/>
    <w:rsid w:val="00FA45CC"/>
    <w:rsid w:val="00FA6894"/>
    <w:rsid w:val="00FA6BEF"/>
    <w:rsid w:val="00FB0162"/>
    <w:rsid w:val="00FB06BD"/>
    <w:rsid w:val="00FB25AB"/>
    <w:rsid w:val="00FB2F19"/>
    <w:rsid w:val="00FB599B"/>
    <w:rsid w:val="00FB694C"/>
    <w:rsid w:val="00FC2FC5"/>
    <w:rsid w:val="00FC415A"/>
    <w:rsid w:val="00FD002A"/>
    <w:rsid w:val="00FD71BD"/>
    <w:rsid w:val="00FE0789"/>
    <w:rsid w:val="00FE26EE"/>
    <w:rsid w:val="00FE39C5"/>
    <w:rsid w:val="00FE4219"/>
    <w:rsid w:val="00FE4A3B"/>
    <w:rsid w:val="00FE4E06"/>
    <w:rsid w:val="00FE6001"/>
    <w:rsid w:val="00FE6D89"/>
    <w:rsid w:val="00FE7CDD"/>
    <w:rsid w:val="00FF053B"/>
    <w:rsid w:val="00FF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HTML Acronym"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BB"/>
    <w:rPr>
      <w:sz w:val="20"/>
      <w:szCs w:val="20"/>
    </w:rPr>
  </w:style>
  <w:style w:type="paragraph" w:styleId="Heading1">
    <w:name w:val="heading 1"/>
    <w:basedOn w:val="Normal"/>
    <w:next w:val="Normal"/>
    <w:link w:val="Heading1Char"/>
    <w:uiPriority w:val="99"/>
    <w:qFormat/>
    <w:rsid w:val="00093F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93F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3FBB"/>
    <w:pPr>
      <w:keepNext/>
      <w:numPr>
        <w:ilvl w:val="12"/>
      </w:numPr>
      <w:ind w:left="720" w:hanging="720"/>
      <w:jc w:val="center"/>
      <w:outlineLvl w:val="2"/>
    </w:pPr>
    <w:rPr>
      <w:rFonts w:ascii="Tahoma" w:hAnsi="Tahoma"/>
      <w:b/>
      <w:sz w:val="22"/>
    </w:rPr>
  </w:style>
  <w:style w:type="paragraph" w:styleId="Heading4">
    <w:name w:val="heading 4"/>
    <w:basedOn w:val="Normal"/>
    <w:next w:val="Normal"/>
    <w:link w:val="Heading4Char"/>
    <w:uiPriority w:val="99"/>
    <w:qFormat/>
    <w:rsid w:val="00093FBB"/>
    <w:pPr>
      <w:keepNext/>
      <w:spacing w:before="240" w:after="60"/>
      <w:outlineLvl w:val="3"/>
    </w:pPr>
    <w:rPr>
      <w:b/>
      <w:bCs/>
      <w:sz w:val="28"/>
      <w:szCs w:val="28"/>
    </w:rPr>
  </w:style>
  <w:style w:type="paragraph" w:styleId="Heading5">
    <w:name w:val="heading 5"/>
    <w:basedOn w:val="Normal"/>
    <w:next w:val="Normal"/>
    <w:link w:val="Heading5Char"/>
    <w:uiPriority w:val="99"/>
    <w:qFormat/>
    <w:rsid w:val="00093FBB"/>
    <w:pPr>
      <w:keepNext/>
      <w:jc w:val="both"/>
      <w:outlineLvl w:val="4"/>
    </w:pPr>
    <w:rPr>
      <w:b/>
      <w:sz w:val="22"/>
      <w:szCs w:val="18"/>
    </w:rPr>
  </w:style>
  <w:style w:type="paragraph" w:styleId="Heading6">
    <w:name w:val="heading 6"/>
    <w:basedOn w:val="Normal"/>
    <w:next w:val="Normal"/>
    <w:link w:val="Heading6Char"/>
    <w:uiPriority w:val="99"/>
    <w:qFormat/>
    <w:rsid w:val="00093FBB"/>
    <w:pPr>
      <w:keepNext/>
      <w:outlineLvl w:val="5"/>
    </w:pPr>
    <w:rPr>
      <w:b/>
      <w:bCs/>
      <w:sz w:val="22"/>
    </w:rPr>
  </w:style>
  <w:style w:type="paragraph" w:styleId="Heading7">
    <w:name w:val="heading 7"/>
    <w:basedOn w:val="Normal"/>
    <w:next w:val="Normal"/>
    <w:link w:val="Heading7Char"/>
    <w:uiPriority w:val="99"/>
    <w:qFormat/>
    <w:rsid w:val="00806C30"/>
    <w:pPr>
      <w:spacing w:before="240" w:after="60"/>
      <w:outlineLvl w:val="6"/>
    </w:pPr>
    <w:rPr>
      <w:sz w:val="24"/>
      <w:szCs w:val="24"/>
    </w:rPr>
  </w:style>
  <w:style w:type="paragraph" w:styleId="Heading9">
    <w:name w:val="heading 9"/>
    <w:basedOn w:val="Normal"/>
    <w:next w:val="Normal"/>
    <w:link w:val="Heading9Char"/>
    <w:uiPriority w:val="99"/>
    <w:qFormat/>
    <w:rsid w:val="00650C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41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41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8D71F8"/>
    <w:rPr>
      <w:b/>
      <w:sz w:val="28"/>
    </w:rPr>
  </w:style>
  <w:style w:type="character" w:customStyle="1" w:styleId="Heading5Char">
    <w:name w:val="Heading 5 Char"/>
    <w:basedOn w:val="DefaultParagraphFont"/>
    <w:link w:val="Heading5"/>
    <w:uiPriority w:val="9"/>
    <w:semiHidden/>
    <w:rsid w:val="003041D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B62A4F"/>
    <w:rPr>
      <w:rFonts w:cs="Times New Roman"/>
      <w:b/>
      <w:bCs/>
      <w:sz w:val="22"/>
    </w:rPr>
  </w:style>
  <w:style w:type="character" w:customStyle="1" w:styleId="Heading7Char">
    <w:name w:val="Heading 7 Char"/>
    <w:basedOn w:val="DefaultParagraphFont"/>
    <w:link w:val="Heading7"/>
    <w:uiPriority w:val="99"/>
    <w:locked/>
    <w:rsid w:val="00806C30"/>
    <w:rPr>
      <w:sz w:val="24"/>
    </w:rPr>
  </w:style>
  <w:style w:type="character" w:customStyle="1" w:styleId="Heading9Char">
    <w:name w:val="Heading 9 Char"/>
    <w:basedOn w:val="DefaultParagraphFont"/>
    <w:link w:val="Heading9"/>
    <w:uiPriority w:val="99"/>
    <w:semiHidden/>
    <w:locked/>
    <w:rsid w:val="00650C5F"/>
    <w:rPr>
      <w:rFonts w:ascii="Cambria" w:hAnsi="Cambria"/>
      <w:sz w:val="22"/>
    </w:rPr>
  </w:style>
  <w:style w:type="paragraph" w:styleId="z-TopofForm">
    <w:name w:val="HTML Top of Form"/>
    <w:basedOn w:val="Normal"/>
    <w:link w:val="z-TopofFormChar"/>
    <w:uiPriority w:val="99"/>
    <w:rsid w:val="00093FBB"/>
    <w:rPr>
      <w:sz w:val="24"/>
    </w:rPr>
  </w:style>
  <w:style w:type="character" w:customStyle="1" w:styleId="z-TopofFormChar">
    <w:name w:val="z-Top of Form Char"/>
    <w:basedOn w:val="DefaultParagraphFont"/>
    <w:link w:val="z-TopofForm"/>
    <w:uiPriority w:val="99"/>
    <w:semiHidden/>
    <w:rsid w:val="003041DE"/>
    <w:rPr>
      <w:rFonts w:ascii="Arial" w:hAnsi="Arial" w:cs="Arial"/>
      <w:vanish/>
      <w:sz w:val="16"/>
      <w:szCs w:val="16"/>
    </w:rPr>
  </w:style>
  <w:style w:type="character" w:customStyle="1" w:styleId="z-BottomofForm1">
    <w:name w:val="z-Bottom of Form1"/>
    <w:uiPriority w:val="99"/>
    <w:rsid w:val="00093FBB"/>
  </w:style>
  <w:style w:type="paragraph" w:customStyle="1" w:styleId="secsubsec">
    <w:name w:val="secsubsec"/>
    <w:basedOn w:val="Normal"/>
    <w:uiPriority w:val="99"/>
    <w:rsid w:val="00093FBB"/>
    <w:pPr>
      <w:spacing w:before="168" w:after="100" w:afterAutospacing="1"/>
      <w:ind w:firstLine="336"/>
    </w:pPr>
    <w:rPr>
      <w:rFonts w:ascii="Arial" w:hAnsi="Arial" w:cs="Arial"/>
      <w:sz w:val="24"/>
      <w:szCs w:val="24"/>
    </w:rPr>
  </w:style>
  <w:style w:type="paragraph" w:customStyle="1" w:styleId="secsubseccont">
    <w:name w:val="secsubseccont"/>
    <w:basedOn w:val="Normal"/>
    <w:uiPriority w:val="99"/>
    <w:rsid w:val="00093FBB"/>
    <w:pPr>
      <w:spacing w:before="100" w:beforeAutospacing="1" w:after="100" w:afterAutospacing="1"/>
    </w:pPr>
    <w:rPr>
      <w:rFonts w:ascii="Arial" w:hAnsi="Arial" w:cs="Arial"/>
      <w:sz w:val="24"/>
      <w:szCs w:val="24"/>
    </w:rPr>
  </w:style>
  <w:style w:type="paragraph" w:styleId="BodyText2">
    <w:name w:val="Body Text 2"/>
    <w:basedOn w:val="Normal"/>
    <w:link w:val="BodyText2Char"/>
    <w:rsid w:val="00093FBB"/>
    <w:rPr>
      <w:rFonts w:ascii="Tahoma" w:hAnsi="Tahoma"/>
      <w:sz w:val="22"/>
    </w:rPr>
  </w:style>
  <w:style w:type="character" w:customStyle="1" w:styleId="BodyText2Char">
    <w:name w:val="Body Text 2 Char"/>
    <w:basedOn w:val="DefaultParagraphFont"/>
    <w:link w:val="BodyText2"/>
    <w:uiPriority w:val="99"/>
    <w:semiHidden/>
    <w:rsid w:val="003041DE"/>
    <w:rPr>
      <w:sz w:val="20"/>
      <w:szCs w:val="20"/>
    </w:rPr>
  </w:style>
  <w:style w:type="paragraph" w:styleId="BodyText">
    <w:name w:val="Body Text"/>
    <w:basedOn w:val="Normal"/>
    <w:link w:val="BodyTextChar"/>
    <w:rsid w:val="00093FBB"/>
    <w:pPr>
      <w:spacing w:after="120"/>
    </w:pPr>
  </w:style>
  <w:style w:type="character" w:customStyle="1" w:styleId="BodyTextChar">
    <w:name w:val="Body Text Char"/>
    <w:basedOn w:val="DefaultParagraphFont"/>
    <w:link w:val="BodyText"/>
    <w:locked/>
    <w:rsid w:val="00DE465C"/>
    <w:rPr>
      <w:rFonts w:cs="Times New Roman"/>
    </w:rPr>
  </w:style>
  <w:style w:type="paragraph" w:styleId="Title">
    <w:name w:val="Title"/>
    <w:basedOn w:val="Normal"/>
    <w:link w:val="TitleChar"/>
    <w:uiPriority w:val="99"/>
    <w:qFormat/>
    <w:rsid w:val="00093FBB"/>
    <w:pPr>
      <w:jc w:val="center"/>
    </w:pPr>
    <w:rPr>
      <w:b/>
      <w:sz w:val="22"/>
    </w:rPr>
  </w:style>
  <w:style w:type="character" w:customStyle="1" w:styleId="TitleChar">
    <w:name w:val="Title Char"/>
    <w:basedOn w:val="DefaultParagraphFont"/>
    <w:link w:val="Title"/>
    <w:uiPriority w:val="10"/>
    <w:rsid w:val="003041DE"/>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093FBB"/>
    <w:pPr>
      <w:jc w:val="both"/>
    </w:pPr>
    <w:rPr>
      <w:sz w:val="22"/>
    </w:rPr>
  </w:style>
  <w:style w:type="character" w:customStyle="1" w:styleId="BodyText3Char">
    <w:name w:val="Body Text 3 Char"/>
    <w:basedOn w:val="DefaultParagraphFont"/>
    <w:link w:val="BodyText3"/>
    <w:uiPriority w:val="99"/>
    <w:semiHidden/>
    <w:rsid w:val="003041DE"/>
    <w:rPr>
      <w:sz w:val="16"/>
      <w:szCs w:val="16"/>
    </w:rPr>
  </w:style>
  <w:style w:type="paragraph" w:styleId="Subtitle">
    <w:name w:val="Subtitle"/>
    <w:basedOn w:val="Normal"/>
    <w:link w:val="SubtitleChar"/>
    <w:uiPriority w:val="99"/>
    <w:qFormat/>
    <w:rsid w:val="00093FBB"/>
    <w:pPr>
      <w:jc w:val="center"/>
    </w:pPr>
    <w:rPr>
      <w:b/>
      <w:sz w:val="22"/>
    </w:rPr>
  </w:style>
  <w:style w:type="character" w:customStyle="1" w:styleId="SubtitleChar">
    <w:name w:val="Subtitle Char"/>
    <w:basedOn w:val="DefaultParagraphFont"/>
    <w:link w:val="Subtitle"/>
    <w:uiPriority w:val="11"/>
    <w:rsid w:val="003041DE"/>
    <w:rPr>
      <w:rFonts w:asciiTheme="majorHAnsi" w:eastAsiaTheme="majorEastAsia" w:hAnsiTheme="majorHAnsi" w:cstheme="majorBidi"/>
      <w:sz w:val="24"/>
      <w:szCs w:val="24"/>
    </w:rPr>
  </w:style>
  <w:style w:type="paragraph" w:styleId="Footer">
    <w:name w:val="footer"/>
    <w:basedOn w:val="Normal"/>
    <w:link w:val="FooterChar"/>
    <w:uiPriority w:val="99"/>
    <w:rsid w:val="00093FBB"/>
    <w:pPr>
      <w:tabs>
        <w:tab w:val="center" w:pos="4320"/>
        <w:tab w:val="right" w:pos="8640"/>
      </w:tabs>
    </w:pPr>
  </w:style>
  <w:style w:type="character" w:customStyle="1" w:styleId="FooterChar">
    <w:name w:val="Footer Char"/>
    <w:basedOn w:val="DefaultParagraphFont"/>
    <w:link w:val="Footer"/>
    <w:uiPriority w:val="99"/>
    <w:locked/>
    <w:rsid w:val="00EB7D9D"/>
    <w:rPr>
      <w:rFonts w:cs="Times New Roman"/>
    </w:rPr>
  </w:style>
  <w:style w:type="character" w:styleId="PageNumber">
    <w:name w:val="page number"/>
    <w:basedOn w:val="DefaultParagraphFont"/>
    <w:uiPriority w:val="99"/>
    <w:rsid w:val="00093FBB"/>
    <w:rPr>
      <w:rFonts w:cs="Times New Roman"/>
    </w:rPr>
  </w:style>
  <w:style w:type="paragraph" w:styleId="Header">
    <w:name w:val="header"/>
    <w:basedOn w:val="Normal"/>
    <w:link w:val="HeaderChar"/>
    <w:uiPriority w:val="99"/>
    <w:rsid w:val="00093FBB"/>
    <w:pPr>
      <w:tabs>
        <w:tab w:val="center" w:pos="4320"/>
        <w:tab w:val="right" w:pos="8640"/>
      </w:tabs>
    </w:pPr>
  </w:style>
  <w:style w:type="character" w:customStyle="1" w:styleId="HeaderChar">
    <w:name w:val="Header Char"/>
    <w:basedOn w:val="DefaultParagraphFont"/>
    <w:link w:val="Header"/>
    <w:uiPriority w:val="99"/>
    <w:semiHidden/>
    <w:rsid w:val="003041DE"/>
    <w:rPr>
      <w:sz w:val="20"/>
      <w:szCs w:val="20"/>
    </w:rPr>
  </w:style>
  <w:style w:type="paragraph" w:styleId="ListParagraph">
    <w:name w:val="List Paragraph"/>
    <w:basedOn w:val="Normal"/>
    <w:uiPriority w:val="34"/>
    <w:qFormat/>
    <w:rsid w:val="00FA6BEF"/>
    <w:pPr>
      <w:ind w:left="720"/>
    </w:pPr>
  </w:style>
  <w:style w:type="paragraph" w:customStyle="1" w:styleId="Level1">
    <w:name w:val="Level 1"/>
    <w:basedOn w:val="Normal"/>
    <w:uiPriority w:val="99"/>
    <w:rsid w:val="00710D54"/>
    <w:pPr>
      <w:widowControl w:val="0"/>
      <w:numPr>
        <w:numId w:val="3"/>
      </w:numPr>
      <w:autoSpaceDE w:val="0"/>
      <w:autoSpaceDN w:val="0"/>
      <w:adjustRightInd w:val="0"/>
      <w:ind w:left="1440" w:hanging="720"/>
      <w:outlineLvl w:val="0"/>
    </w:pPr>
    <w:rPr>
      <w:rFonts w:ascii="Arial" w:hAnsi="Arial"/>
      <w:sz w:val="24"/>
      <w:szCs w:val="24"/>
    </w:rPr>
  </w:style>
  <w:style w:type="character" w:styleId="Hyperlink">
    <w:name w:val="Hyperlink"/>
    <w:basedOn w:val="DefaultParagraphFont"/>
    <w:uiPriority w:val="99"/>
    <w:rsid w:val="008A5910"/>
    <w:rPr>
      <w:rFonts w:cs="Times New Roman"/>
      <w:color w:val="0000FF"/>
      <w:u w:val="single"/>
      <w:shd w:val="clear" w:color="auto" w:fill="FFFFFF"/>
    </w:rPr>
  </w:style>
  <w:style w:type="character" w:styleId="HTMLAcronym">
    <w:name w:val="HTML Acronym"/>
    <w:basedOn w:val="DefaultParagraphFont"/>
    <w:uiPriority w:val="99"/>
    <w:rsid w:val="008A5910"/>
    <w:rPr>
      <w:rFonts w:cs="Times New Roman"/>
    </w:rPr>
  </w:style>
  <w:style w:type="character" w:styleId="Strong">
    <w:name w:val="Strong"/>
    <w:basedOn w:val="DefaultParagraphFont"/>
    <w:uiPriority w:val="99"/>
    <w:qFormat/>
    <w:rsid w:val="008A5910"/>
    <w:rPr>
      <w:rFonts w:cs="Times New Roman"/>
      <w:b/>
    </w:rPr>
  </w:style>
  <w:style w:type="paragraph" w:styleId="NormalWeb">
    <w:name w:val="Normal (Web)"/>
    <w:basedOn w:val="Normal"/>
    <w:uiPriority w:val="99"/>
    <w:rsid w:val="0059083F"/>
    <w:pPr>
      <w:spacing w:before="240" w:after="240"/>
      <w:ind w:firstLine="960"/>
    </w:pPr>
    <w:rPr>
      <w:sz w:val="24"/>
      <w:szCs w:val="24"/>
    </w:rPr>
  </w:style>
  <w:style w:type="paragraph" w:customStyle="1" w:styleId="Default">
    <w:name w:val="Default"/>
    <w:uiPriority w:val="99"/>
    <w:rsid w:val="002B496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C25D6E"/>
    <w:rPr>
      <w:rFonts w:cs="Times New Roman"/>
      <w:i/>
    </w:rPr>
  </w:style>
  <w:style w:type="paragraph" w:styleId="BodyTextIndent3">
    <w:name w:val="Body Text Indent 3"/>
    <w:basedOn w:val="Normal"/>
    <w:link w:val="BodyTextIndent3Char"/>
    <w:uiPriority w:val="99"/>
    <w:rsid w:val="00A04E8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04E88"/>
    <w:rPr>
      <w:sz w:val="16"/>
      <w:lang w:val="en-US" w:eastAsia="en-US"/>
    </w:rPr>
  </w:style>
  <w:style w:type="paragraph" w:styleId="NoSpacing">
    <w:name w:val="No Spacing"/>
    <w:uiPriority w:val="99"/>
    <w:qFormat/>
    <w:rsid w:val="00A04E88"/>
    <w:rPr>
      <w:sz w:val="20"/>
      <w:szCs w:val="20"/>
    </w:rPr>
  </w:style>
  <w:style w:type="character" w:customStyle="1" w:styleId="apple-converted-space">
    <w:name w:val="apple-converted-space"/>
    <w:basedOn w:val="DefaultParagraphFont"/>
    <w:uiPriority w:val="99"/>
    <w:rsid w:val="00A658EC"/>
    <w:rPr>
      <w:rFonts w:cs="Times New Roman"/>
    </w:rPr>
  </w:style>
  <w:style w:type="character" w:customStyle="1" w:styleId="italic1">
    <w:name w:val="italic1"/>
    <w:uiPriority w:val="99"/>
    <w:rsid w:val="00644718"/>
    <w:rPr>
      <w:rFonts w:ascii="Verdana" w:hAnsi="Verdana"/>
      <w:i/>
    </w:rPr>
  </w:style>
  <w:style w:type="paragraph" w:customStyle="1" w:styleId="bold">
    <w:name w:val="bold"/>
    <w:basedOn w:val="Normal"/>
    <w:uiPriority w:val="99"/>
    <w:rsid w:val="00644718"/>
    <w:pPr>
      <w:spacing w:before="100" w:beforeAutospacing="1" w:after="100" w:afterAutospacing="1"/>
    </w:pPr>
    <w:rPr>
      <w:rFonts w:ascii="Verdana" w:hAnsi="Verdana"/>
      <w:b/>
      <w:bCs/>
      <w:sz w:val="24"/>
      <w:szCs w:val="24"/>
    </w:rPr>
  </w:style>
  <w:style w:type="character" w:customStyle="1" w:styleId="bold1">
    <w:name w:val="bold1"/>
    <w:uiPriority w:val="99"/>
    <w:rsid w:val="00644718"/>
    <w:rPr>
      <w:rFonts w:ascii="Verdana" w:hAnsi="Verdana"/>
      <w:b/>
    </w:rPr>
  </w:style>
  <w:style w:type="paragraph" w:customStyle="1" w:styleId="subsection">
    <w:name w:val="subsection"/>
    <w:basedOn w:val="Normal"/>
    <w:uiPriority w:val="99"/>
    <w:rsid w:val="00522EEE"/>
    <w:pPr>
      <w:spacing w:before="168" w:after="120"/>
      <w:ind w:firstLine="360"/>
    </w:pPr>
    <w:rPr>
      <w:sz w:val="24"/>
      <w:szCs w:val="24"/>
    </w:rPr>
  </w:style>
  <w:style w:type="paragraph" w:customStyle="1" w:styleId="paragraph">
    <w:name w:val="paragraph"/>
    <w:basedOn w:val="Normal"/>
    <w:uiPriority w:val="99"/>
    <w:rsid w:val="00522EEE"/>
    <w:pPr>
      <w:spacing w:before="168" w:after="120"/>
      <w:ind w:left="360"/>
    </w:pPr>
    <w:rPr>
      <w:sz w:val="24"/>
      <w:szCs w:val="24"/>
    </w:rPr>
  </w:style>
  <w:style w:type="paragraph" w:customStyle="1" w:styleId="subparagraph">
    <w:name w:val="subparagraph"/>
    <w:basedOn w:val="Normal"/>
    <w:uiPriority w:val="99"/>
    <w:rsid w:val="00522EEE"/>
    <w:pPr>
      <w:spacing w:before="168" w:after="120"/>
      <w:ind w:left="720"/>
    </w:pPr>
    <w:rPr>
      <w:sz w:val="24"/>
      <w:szCs w:val="24"/>
    </w:rPr>
  </w:style>
  <w:style w:type="character" w:customStyle="1" w:styleId="sectionlabel">
    <w:name w:val="sectionlabel"/>
    <w:uiPriority w:val="99"/>
    <w:rsid w:val="00A31457"/>
    <w:rPr>
      <w:b/>
    </w:rPr>
  </w:style>
  <w:style w:type="character" w:styleId="CommentReference">
    <w:name w:val="annotation reference"/>
    <w:basedOn w:val="DefaultParagraphFont"/>
    <w:uiPriority w:val="99"/>
    <w:rsid w:val="00CF1994"/>
    <w:rPr>
      <w:rFonts w:cs="Times New Roman"/>
      <w:sz w:val="16"/>
    </w:rPr>
  </w:style>
  <w:style w:type="paragraph" w:styleId="CommentText">
    <w:name w:val="annotation text"/>
    <w:basedOn w:val="Normal"/>
    <w:link w:val="CommentTextChar"/>
    <w:uiPriority w:val="99"/>
    <w:rsid w:val="00CF1994"/>
  </w:style>
  <w:style w:type="character" w:customStyle="1" w:styleId="CommentTextChar">
    <w:name w:val="Comment Text Char"/>
    <w:basedOn w:val="DefaultParagraphFont"/>
    <w:link w:val="CommentText"/>
    <w:uiPriority w:val="99"/>
    <w:locked/>
    <w:rsid w:val="00CF1994"/>
    <w:rPr>
      <w:lang w:val="en-US" w:eastAsia="en-US"/>
    </w:rPr>
  </w:style>
  <w:style w:type="paragraph" w:styleId="CommentSubject">
    <w:name w:val="annotation subject"/>
    <w:basedOn w:val="CommentText"/>
    <w:next w:val="CommentText"/>
    <w:link w:val="CommentSubjectChar"/>
    <w:uiPriority w:val="99"/>
    <w:rsid w:val="00CF1994"/>
    <w:rPr>
      <w:b/>
      <w:bCs/>
    </w:rPr>
  </w:style>
  <w:style w:type="character" w:customStyle="1" w:styleId="CommentSubjectChar">
    <w:name w:val="Comment Subject Char"/>
    <w:basedOn w:val="CommentTextChar"/>
    <w:link w:val="CommentSubject"/>
    <w:uiPriority w:val="99"/>
    <w:locked/>
    <w:rsid w:val="00CF1994"/>
    <w:rPr>
      <w:b/>
      <w:lang w:val="en-US" w:eastAsia="en-US"/>
    </w:rPr>
  </w:style>
  <w:style w:type="paragraph" w:styleId="BalloonText">
    <w:name w:val="Balloon Text"/>
    <w:basedOn w:val="Normal"/>
    <w:link w:val="BalloonTextChar"/>
    <w:uiPriority w:val="99"/>
    <w:rsid w:val="00CF1994"/>
    <w:rPr>
      <w:rFonts w:ascii="Tahoma" w:hAnsi="Tahoma"/>
      <w:sz w:val="16"/>
      <w:szCs w:val="16"/>
    </w:rPr>
  </w:style>
  <w:style w:type="character" w:customStyle="1" w:styleId="BalloonTextChar">
    <w:name w:val="Balloon Text Char"/>
    <w:basedOn w:val="DefaultParagraphFont"/>
    <w:link w:val="BalloonText"/>
    <w:uiPriority w:val="99"/>
    <w:locked/>
    <w:rsid w:val="00CF1994"/>
    <w:rPr>
      <w:rFonts w:ascii="Tahoma" w:hAnsi="Tahoma"/>
      <w:sz w:val="16"/>
      <w:lang w:val="en-US" w:eastAsia="en-US"/>
    </w:rPr>
  </w:style>
  <w:style w:type="paragraph" w:styleId="BodyTextIndent">
    <w:name w:val="Body Text Indent"/>
    <w:basedOn w:val="Normal"/>
    <w:link w:val="BodyTextIndentChar"/>
    <w:uiPriority w:val="99"/>
    <w:rsid w:val="00907664"/>
    <w:pPr>
      <w:spacing w:after="120"/>
      <w:ind w:left="360"/>
    </w:pPr>
  </w:style>
  <w:style w:type="character" w:customStyle="1" w:styleId="BodyTextIndentChar">
    <w:name w:val="Body Text Indent Char"/>
    <w:basedOn w:val="DefaultParagraphFont"/>
    <w:link w:val="BodyTextIndent"/>
    <w:uiPriority w:val="99"/>
    <w:locked/>
    <w:rsid w:val="00907664"/>
    <w:rPr>
      <w:rFonts w:cs="Times New Roman"/>
    </w:rPr>
  </w:style>
  <w:style w:type="paragraph" w:styleId="BodyTextIndent2">
    <w:name w:val="Body Text Indent 2"/>
    <w:basedOn w:val="Normal"/>
    <w:link w:val="BodyTextIndent2Char"/>
    <w:uiPriority w:val="99"/>
    <w:rsid w:val="00907664"/>
    <w:pPr>
      <w:spacing w:after="120" w:line="480" w:lineRule="auto"/>
      <w:ind w:left="360"/>
    </w:pPr>
  </w:style>
  <w:style w:type="character" w:customStyle="1" w:styleId="BodyTextIndent2Char">
    <w:name w:val="Body Text Indent 2 Char"/>
    <w:basedOn w:val="DefaultParagraphFont"/>
    <w:link w:val="BodyTextIndent2"/>
    <w:uiPriority w:val="99"/>
    <w:locked/>
    <w:rsid w:val="00907664"/>
    <w:rPr>
      <w:rFonts w:cs="Times New Roman"/>
    </w:rPr>
  </w:style>
  <w:style w:type="paragraph" w:styleId="Revision">
    <w:name w:val="Revision"/>
    <w:hidden/>
    <w:uiPriority w:val="99"/>
    <w:semiHidden/>
    <w:rsid w:val="00823EFB"/>
    <w:rPr>
      <w:sz w:val="20"/>
      <w:szCs w:val="20"/>
    </w:rPr>
  </w:style>
  <w:style w:type="character" w:customStyle="1" w:styleId="canliisubsection">
    <w:name w:val="canlii_subsection"/>
    <w:basedOn w:val="DefaultParagraphFont"/>
    <w:uiPriority w:val="99"/>
    <w:rsid w:val="00BB1D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HTML Acronym"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BB"/>
    <w:rPr>
      <w:sz w:val="20"/>
      <w:szCs w:val="20"/>
    </w:rPr>
  </w:style>
  <w:style w:type="paragraph" w:styleId="Heading1">
    <w:name w:val="heading 1"/>
    <w:basedOn w:val="Normal"/>
    <w:next w:val="Normal"/>
    <w:link w:val="Heading1Char"/>
    <w:uiPriority w:val="99"/>
    <w:qFormat/>
    <w:rsid w:val="00093F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93F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3FBB"/>
    <w:pPr>
      <w:keepNext/>
      <w:numPr>
        <w:ilvl w:val="12"/>
      </w:numPr>
      <w:ind w:left="720" w:hanging="720"/>
      <w:jc w:val="center"/>
      <w:outlineLvl w:val="2"/>
    </w:pPr>
    <w:rPr>
      <w:rFonts w:ascii="Tahoma" w:hAnsi="Tahoma"/>
      <w:b/>
      <w:sz w:val="22"/>
    </w:rPr>
  </w:style>
  <w:style w:type="paragraph" w:styleId="Heading4">
    <w:name w:val="heading 4"/>
    <w:basedOn w:val="Normal"/>
    <w:next w:val="Normal"/>
    <w:link w:val="Heading4Char"/>
    <w:uiPriority w:val="99"/>
    <w:qFormat/>
    <w:rsid w:val="00093FBB"/>
    <w:pPr>
      <w:keepNext/>
      <w:spacing w:before="240" w:after="60"/>
      <w:outlineLvl w:val="3"/>
    </w:pPr>
    <w:rPr>
      <w:b/>
      <w:bCs/>
      <w:sz w:val="28"/>
      <w:szCs w:val="28"/>
    </w:rPr>
  </w:style>
  <w:style w:type="paragraph" w:styleId="Heading5">
    <w:name w:val="heading 5"/>
    <w:basedOn w:val="Normal"/>
    <w:next w:val="Normal"/>
    <w:link w:val="Heading5Char"/>
    <w:uiPriority w:val="99"/>
    <w:qFormat/>
    <w:rsid w:val="00093FBB"/>
    <w:pPr>
      <w:keepNext/>
      <w:jc w:val="both"/>
      <w:outlineLvl w:val="4"/>
    </w:pPr>
    <w:rPr>
      <w:b/>
      <w:sz w:val="22"/>
      <w:szCs w:val="18"/>
    </w:rPr>
  </w:style>
  <w:style w:type="paragraph" w:styleId="Heading6">
    <w:name w:val="heading 6"/>
    <w:basedOn w:val="Normal"/>
    <w:next w:val="Normal"/>
    <w:link w:val="Heading6Char"/>
    <w:uiPriority w:val="99"/>
    <w:qFormat/>
    <w:rsid w:val="00093FBB"/>
    <w:pPr>
      <w:keepNext/>
      <w:outlineLvl w:val="5"/>
    </w:pPr>
    <w:rPr>
      <w:b/>
      <w:bCs/>
      <w:sz w:val="22"/>
    </w:rPr>
  </w:style>
  <w:style w:type="paragraph" w:styleId="Heading7">
    <w:name w:val="heading 7"/>
    <w:basedOn w:val="Normal"/>
    <w:next w:val="Normal"/>
    <w:link w:val="Heading7Char"/>
    <w:uiPriority w:val="99"/>
    <w:qFormat/>
    <w:rsid w:val="00806C30"/>
    <w:pPr>
      <w:spacing w:before="240" w:after="60"/>
      <w:outlineLvl w:val="6"/>
    </w:pPr>
    <w:rPr>
      <w:sz w:val="24"/>
      <w:szCs w:val="24"/>
    </w:rPr>
  </w:style>
  <w:style w:type="paragraph" w:styleId="Heading9">
    <w:name w:val="heading 9"/>
    <w:basedOn w:val="Normal"/>
    <w:next w:val="Normal"/>
    <w:link w:val="Heading9Char"/>
    <w:uiPriority w:val="99"/>
    <w:qFormat/>
    <w:rsid w:val="00650C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41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41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8D71F8"/>
    <w:rPr>
      <w:b/>
      <w:sz w:val="28"/>
    </w:rPr>
  </w:style>
  <w:style w:type="character" w:customStyle="1" w:styleId="Heading5Char">
    <w:name w:val="Heading 5 Char"/>
    <w:basedOn w:val="DefaultParagraphFont"/>
    <w:link w:val="Heading5"/>
    <w:uiPriority w:val="9"/>
    <w:semiHidden/>
    <w:rsid w:val="003041D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B62A4F"/>
    <w:rPr>
      <w:rFonts w:cs="Times New Roman"/>
      <w:b/>
      <w:bCs/>
      <w:sz w:val="22"/>
    </w:rPr>
  </w:style>
  <w:style w:type="character" w:customStyle="1" w:styleId="Heading7Char">
    <w:name w:val="Heading 7 Char"/>
    <w:basedOn w:val="DefaultParagraphFont"/>
    <w:link w:val="Heading7"/>
    <w:uiPriority w:val="99"/>
    <w:locked/>
    <w:rsid w:val="00806C30"/>
    <w:rPr>
      <w:sz w:val="24"/>
    </w:rPr>
  </w:style>
  <w:style w:type="character" w:customStyle="1" w:styleId="Heading9Char">
    <w:name w:val="Heading 9 Char"/>
    <w:basedOn w:val="DefaultParagraphFont"/>
    <w:link w:val="Heading9"/>
    <w:uiPriority w:val="99"/>
    <w:semiHidden/>
    <w:locked/>
    <w:rsid w:val="00650C5F"/>
    <w:rPr>
      <w:rFonts w:ascii="Cambria" w:hAnsi="Cambria"/>
      <w:sz w:val="22"/>
    </w:rPr>
  </w:style>
  <w:style w:type="paragraph" w:styleId="z-TopofForm">
    <w:name w:val="HTML Top of Form"/>
    <w:basedOn w:val="Normal"/>
    <w:link w:val="z-TopofFormChar"/>
    <w:uiPriority w:val="99"/>
    <w:rsid w:val="00093FBB"/>
    <w:rPr>
      <w:sz w:val="24"/>
    </w:rPr>
  </w:style>
  <w:style w:type="character" w:customStyle="1" w:styleId="z-TopofFormChar">
    <w:name w:val="z-Top of Form Char"/>
    <w:basedOn w:val="DefaultParagraphFont"/>
    <w:link w:val="z-TopofForm"/>
    <w:uiPriority w:val="99"/>
    <w:semiHidden/>
    <w:rsid w:val="003041DE"/>
    <w:rPr>
      <w:rFonts w:ascii="Arial" w:hAnsi="Arial" w:cs="Arial"/>
      <w:vanish/>
      <w:sz w:val="16"/>
      <w:szCs w:val="16"/>
    </w:rPr>
  </w:style>
  <w:style w:type="character" w:customStyle="1" w:styleId="z-BottomofForm1">
    <w:name w:val="z-Bottom of Form1"/>
    <w:uiPriority w:val="99"/>
    <w:rsid w:val="00093FBB"/>
  </w:style>
  <w:style w:type="paragraph" w:customStyle="1" w:styleId="secsubsec">
    <w:name w:val="secsubsec"/>
    <w:basedOn w:val="Normal"/>
    <w:uiPriority w:val="99"/>
    <w:rsid w:val="00093FBB"/>
    <w:pPr>
      <w:spacing w:before="168" w:after="100" w:afterAutospacing="1"/>
      <w:ind w:firstLine="336"/>
    </w:pPr>
    <w:rPr>
      <w:rFonts w:ascii="Arial" w:hAnsi="Arial" w:cs="Arial"/>
      <w:sz w:val="24"/>
      <w:szCs w:val="24"/>
    </w:rPr>
  </w:style>
  <w:style w:type="paragraph" w:customStyle="1" w:styleId="secsubseccont">
    <w:name w:val="secsubseccont"/>
    <w:basedOn w:val="Normal"/>
    <w:uiPriority w:val="99"/>
    <w:rsid w:val="00093FBB"/>
    <w:pPr>
      <w:spacing w:before="100" w:beforeAutospacing="1" w:after="100" w:afterAutospacing="1"/>
    </w:pPr>
    <w:rPr>
      <w:rFonts w:ascii="Arial" w:hAnsi="Arial" w:cs="Arial"/>
      <w:sz w:val="24"/>
      <w:szCs w:val="24"/>
    </w:rPr>
  </w:style>
  <w:style w:type="paragraph" w:styleId="BodyText2">
    <w:name w:val="Body Text 2"/>
    <w:basedOn w:val="Normal"/>
    <w:link w:val="BodyText2Char"/>
    <w:rsid w:val="00093FBB"/>
    <w:rPr>
      <w:rFonts w:ascii="Tahoma" w:hAnsi="Tahoma"/>
      <w:sz w:val="22"/>
    </w:rPr>
  </w:style>
  <w:style w:type="character" w:customStyle="1" w:styleId="BodyText2Char">
    <w:name w:val="Body Text 2 Char"/>
    <w:basedOn w:val="DefaultParagraphFont"/>
    <w:link w:val="BodyText2"/>
    <w:uiPriority w:val="99"/>
    <w:semiHidden/>
    <w:rsid w:val="003041DE"/>
    <w:rPr>
      <w:sz w:val="20"/>
      <w:szCs w:val="20"/>
    </w:rPr>
  </w:style>
  <w:style w:type="paragraph" w:styleId="BodyText">
    <w:name w:val="Body Text"/>
    <w:basedOn w:val="Normal"/>
    <w:link w:val="BodyTextChar"/>
    <w:rsid w:val="00093FBB"/>
    <w:pPr>
      <w:spacing w:after="120"/>
    </w:pPr>
  </w:style>
  <w:style w:type="character" w:customStyle="1" w:styleId="BodyTextChar">
    <w:name w:val="Body Text Char"/>
    <w:basedOn w:val="DefaultParagraphFont"/>
    <w:link w:val="BodyText"/>
    <w:locked/>
    <w:rsid w:val="00DE465C"/>
    <w:rPr>
      <w:rFonts w:cs="Times New Roman"/>
    </w:rPr>
  </w:style>
  <w:style w:type="paragraph" w:styleId="Title">
    <w:name w:val="Title"/>
    <w:basedOn w:val="Normal"/>
    <w:link w:val="TitleChar"/>
    <w:uiPriority w:val="99"/>
    <w:qFormat/>
    <w:rsid w:val="00093FBB"/>
    <w:pPr>
      <w:jc w:val="center"/>
    </w:pPr>
    <w:rPr>
      <w:b/>
      <w:sz w:val="22"/>
    </w:rPr>
  </w:style>
  <w:style w:type="character" w:customStyle="1" w:styleId="TitleChar">
    <w:name w:val="Title Char"/>
    <w:basedOn w:val="DefaultParagraphFont"/>
    <w:link w:val="Title"/>
    <w:uiPriority w:val="10"/>
    <w:rsid w:val="003041DE"/>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093FBB"/>
    <w:pPr>
      <w:jc w:val="both"/>
    </w:pPr>
    <w:rPr>
      <w:sz w:val="22"/>
    </w:rPr>
  </w:style>
  <w:style w:type="character" w:customStyle="1" w:styleId="BodyText3Char">
    <w:name w:val="Body Text 3 Char"/>
    <w:basedOn w:val="DefaultParagraphFont"/>
    <w:link w:val="BodyText3"/>
    <w:uiPriority w:val="99"/>
    <w:semiHidden/>
    <w:rsid w:val="003041DE"/>
    <w:rPr>
      <w:sz w:val="16"/>
      <w:szCs w:val="16"/>
    </w:rPr>
  </w:style>
  <w:style w:type="paragraph" w:styleId="Subtitle">
    <w:name w:val="Subtitle"/>
    <w:basedOn w:val="Normal"/>
    <w:link w:val="SubtitleChar"/>
    <w:uiPriority w:val="99"/>
    <w:qFormat/>
    <w:rsid w:val="00093FBB"/>
    <w:pPr>
      <w:jc w:val="center"/>
    </w:pPr>
    <w:rPr>
      <w:b/>
      <w:sz w:val="22"/>
    </w:rPr>
  </w:style>
  <w:style w:type="character" w:customStyle="1" w:styleId="SubtitleChar">
    <w:name w:val="Subtitle Char"/>
    <w:basedOn w:val="DefaultParagraphFont"/>
    <w:link w:val="Subtitle"/>
    <w:uiPriority w:val="11"/>
    <w:rsid w:val="003041DE"/>
    <w:rPr>
      <w:rFonts w:asciiTheme="majorHAnsi" w:eastAsiaTheme="majorEastAsia" w:hAnsiTheme="majorHAnsi" w:cstheme="majorBidi"/>
      <w:sz w:val="24"/>
      <w:szCs w:val="24"/>
    </w:rPr>
  </w:style>
  <w:style w:type="paragraph" w:styleId="Footer">
    <w:name w:val="footer"/>
    <w:basedOn w:val="Normal"/>
    <w:link w:val="FooterChar"/>
    <w:uiPriority w:val="99"/>
    <w:rsid w:val="00093FBB"/>
    <w:pPr>
      <w:tabs>
        <w:tab w:val="center" w:pos="4320"/>
        <w:tab w:val="right" w:pos="8640"/>
      </w:tabs>
    </w:pPr>
  </w:style>
  <w:style w:type="character" w:customStyle="1" w:styleId="FooterChar">
    <w:name w:val="Footer Char"/>
    <w:basedOn w:val="DefaultParagraphFont"/>
    <w:link w:val="Footer"/>
    <w:uiPriority w:val="99"/>
    <w:locked/>
    <w:rsid w:val="00EB7D9D"/>
    <w:rPr>
      <w:rFonts w:cs="Times New Roman"/>
    </w:rPr>
  </w:style>
  <w:style w:type="character" w:styleId="PageNumber">
    <w:name w:val="page number"/>
    <w:basedOn w:val="DefaultParagraphFont"/>
    <w:uiPriority w:val="99"/>
    <w:rsid w:val="00093FBB"/>
    <w:rPr>
      <w:rFonts w:cs="Times New Roman"/>
    </w:rPr>
  </w:style>
  <w:style w:type="paragraph" w:styleId="Header">
    <w:name w:val="header"/>
    <w:basedOn w:val="Normal"/>
    <w:link w:val="HeaderChar"/>
    <w:uiPriority w:val="99"/>
    <w:rsid w:val="00093FBB"/>
    <w:pPr>
      <w:tabs>
        <w:tab w:val="center" w:pos="4320"/>
        <w:tab w:val="right" w:pos="8640"/>
      </w:tabs>
    </w:pPr>
  </w:style>
  <w:style w:type="character" w:customStyle="1" w:styleId="HeaderChar">
    <w:name w:val="Header Char"/>
    <w:basedOn w:val="DefaultParagraphFont"/>
    <w:link w:val="Header"/>
    <w:uiPriority w:val="99"/>
    <w:semiHidden/>
    <w:rsid w:val="003041DE"/>
    <w:rPr>
      <w:sz w:val="20"/>
      <w:szCs w:val="20"/>
    </w:rPr>
  </w:style>
  <w:style w:type="paragraph" w:styleId="ListParagraph">
    <w:name w:val="List Paragraph"/>
    <w:basedOn w:val="Normal"/>
    <w:uiPriority w:val="34"/>
    <w:qFormat/>
    <w:rsid w:val="00FA6BEF"/>
    <w:pPr>
      <w:ind w:left="720"/>
    </w:pPr>
  </w:style>
  <w:style w:type="paragraph" w:customStyle="1" w:styleId="Level1">
    <w:name w:val="Level 1"/>
    <w:basedOn w:val="Normal"/>
    <w:uiPriority w:val="99"/>
    <w:rsid w:val="00710D54"/>
    <w:pPr>
      <w:widowControl w:val="0"/>
      <w:numPr>
        <w:numId w:val="3"/>
      </w:numPr>
      <w:autoSpaceDE w:val="0"/>
      <w:autoSpaceDN w:val="0"/>
      <w:adjustRightInd w:val="0"/>
      <w:ind w:left="1440" w:hanging="720"/>
      <w:outlineLvl w:val="0"/>
    </w:pPr>
    <w:rPr>
      <w:rFonts w:ascii="Arial" w:hAnsi="Arial"/>
      <w:sz w:val="24"/>
      <w:szCs w:val="24"/>
    </w:rPr>
  </w:style>
  <w:style w:type="character" w:styleId="Hyperlink">
    <w:name w:val="Hyperlink"/>
    <w:basedOn w:val="DefaultParagraphFont"/>
    <w:uiPriority w:val="99"/>
    <w:rsid w:val="008A5910"/>
    <w:rPr>
      <w:rFonts w:cs="Times New Roman"/>
      <w:color w:val="0000FF"/>
      <w:u w:val="single"/>
      <w:shd w:val="clear" w:color="auto" w:fill="FFFFFF"/>
    </w:rPr>
  </w:style>
  <w:style w:type="character" w:styleId="HTMLAcronym">
    <w:name w:val="HTML Acronym"/>
    <w:basedOn w:val="DefaultParagraphFont"/>
    <w:uiPriority w:val="99"/>
    <w:rsid w:val="008A5910"/>
    <w:rPr>
      <w:rFonts w:cs="Times New Roman"/>
    </w:rPr>
  </w:style>
  <w:style w:type="character" w:styleId="Strong">
    <w:name w:val="Strong"/>
    <w:basedOn w:val="DefaultParagraphFont"/>
    <w:uiPriority w:val="99"/>
    <w:qFormat/>
    <w:rsid w:val="008A5910"/>
    <w:rPr>
      <w:rFonts w:cs="Times New Roman"/>
      <w:b/>
    </w:rPr>
  </w:style>
  <w:style w:type="paragraph" w:styleId="NormalWeb">
    <w:name w:val="Normal (Web)"/>
    <w:basedOn w:val="Normal"/>
    <w:uiPriority w:val="99"/>
    <w:rsid w:val="0059083F"/>
    <w:pPr>
      <w:spacing w:before="240" w:after="240"/>
      <w:ind w:firstLine="960"/>
    </w:pPr>
    <w:rPr>
      <w:sz w:val="24"/>
      <w:szCs w:val="24"/>
    </w:rPr>
  </w:style>
  <w:style w:type="paragraph" w:customStyle="1" w:styleId="Default">
    <w:name w:val="Default"/>
    <w:uiPriority w:val="99"/>
    <w:rsid w:val="002B496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C25D6E"/>
    <w:rPr>
      <w:rFonts w:cs="Times New Roman"/>
      <w:i/>
    </w:rPr>
  </w:style>
  <w:style w:type="paragraph" w:styleId="BodyTextIndent3">
    <w:name w:val="Body Text Indent 3"/>
    <w:basedOn w:val="Normal"/>
    <w:link w:val="BodyTextIndent3Char"/>
    <w:uiPriority w:val="99"/>
    <w:rsid w:val="00A04E8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04E88"/>
    <w:rPr>
      <w:sz w:val="16"/>
      <w:lang w:val="en-US" w:eastAsia="en-US"/>
    </w:rPr>
  </w:style>
  <w:style w:type="paragraph" w:styleId="NoSpacing">
    <w:name w:val="No Spacing"/>
    <w:uiPriority w:val="99"/>
    <w:qFormat/>
    <w:rsid w:val="00A04E88"/>
    <w:rPr>
      <w:sz w:val="20"/>
      <w:szCs w:val="20"/>
    </w:rPr>
  </w:style>
  <w:style w:type="character" w:customStyle="1" w:styleId="apple-converted-space">
    <w:name w:val="apple-converted-space"/>
    <w:basedOn w:val="DefaultParagraphFont"/>
    <w:uiPriority w:val="99"/>
    <w:rsid w:val="00A658EC"/>
    <w:rPr>
      <w:rFonts w:cs="Times New Roman"/>
    </w:rPr>
  </w:style>
  <w:style w:type="character" w:customStyle="1" w:styleId="italic1">
    <w:name w:val="italic1"/>
    <w:uiPriority w:val="99"/>
    <w:rsid w:val="00644718"/>
    <w:rPr>
      <w:rFonts w:ascii="Verdana" w:hAnsi="Verdana"/>
      <w:i/>
    </w:rPr>
  </w:style>
  <w:style w:type="paragraph" w:customStyle="1" w:styleId="bold">
    <w:name w:val="bold"/>
    <w:basedOn w:val="Normal"/>
    <w:uiPriority w:val="99"/>
    <w:rsid w:val="00644718"/>
    <w:pPr>
      <w:spacing w:before="100" w:beforeAutospacing="1" w:after="100" w:afterAutospacing="1"/>
    </w:pPr>
    <w:rPr>
      <w:rFonts w:ascii="Verdana" w:hAnsi="Verdana"/>
      <w:b/>
      <w:bCs/>
      <w:sz w:val="24"/>
      <w:szCs w:val="24"/>
    </w:rPr>
  </w:style>
  <w:style w:type="character" w:customStyle="1" w:styleId="bold1">
    <w:name w:val="bold1"/>
    <w:uiPriority w:val="99"/>
    <w:rsid w:val="00644718"/>
    <w:rPr>
      <w:rFonts w:ascii="Verdana" w:hAnsi="Verdana"/>
      <w:b/>
    </w:rPr>
  </w:style>
  <w:style w:type="paragraph" w:customStyle="1" w:styleId="subsection">
    <w:name w:val="subsection"/>
    <w:basedOn w:val="Normal"/>
    <w:uiPriority w:val="99"/>
    <w:rsid w:val="00522EEE"/>
    <w:pPr>
      <w:spacing w:before="168" w:after="120"/>
      <w:ind w:firstLine="360"/>
    </w:pPr>
    <w:rPr>
      <w:sz w:val="24"/>
      <w:szCs w:val="24"/>
    </w:rPr>
  </w:style>
  <w:style w:type="paragraph" w:customStyle="1" w:styleId="paragraph">
    <w:name w:val="paragraph"/>
    <w:basedOn w:val="Normal"/>
    <w:uiPriority w:val="99"/>
    <w:rsid w:val="00522EEE"/>
    <w:pPr>
      <w:spacing w:before="168" w:after="120"/>
      <w:ind w:left="360"/>
    </w:pPr>
    <w:rPr>
      <w:sz w:val="24"/>
      <w:szCs w:val="24"/>
    </w:rPr>
  </w:style>
  <w:style w:type="paragraph" w:customStyle="1" w:styleId="subparagraph">
    <w:name w:val="subparagraph"/>
    <w:basedOn w:val="Normal"/>
    <w:uiPriority w:val="99"/>
    <w:rsid w:val="00522EEE"/>
    <w:pPr>
      <w:spacing w:before="168" w:after="120"/>
      <w:ind w:left="720"/>
    </w:pPr>
    <w:rPr>
      <w:sz w:val="24"/>
      <w:szCs w:val="24"/>
    </w:rPr>
  </w:style>
  <w:style w:type="character" w:customStyle="1" w:styleId="sectionlabel">
    <w:name w:val="sectionlabel"/>
    <w:uiPriority w:val="99"/>
    <w:rsid w:val="00A31457"/>
    <w:rPr>
      <w:b/>
    </w:rPr>
  </w:style>
  <w:style w:type="character" w:styleId="CommentReference">
    <w:name w:val="annotation reference"/>
    <w:basedOn w:val="DefaultParagraphFont"/>
    <w:uiPriority w:val="99"/>
    <w:rsid w:val="00CF1994"/>
    <w:rPr>
      <w:rFonts w:cs="Times New Roman"/>
      <w:sz w:val="16"/>
    </w:rPr>
  </w:style>
  <w:style w:type="paragraph" w:styleId="CommentText">
    <w:name w:val="annotation text"/>
    <w:basedOn w:val="Normal"/>
    <w:link w:val="CommentTextChar"/>
    <w:uiPriority w:val="99"/>
    <w:rsid w:val="00CF1994"/>
  </w:style>
  <w:style w:type="character" w:customStyle="1" w:styleId="CommentTextChar">
    <w:name w:val="Comment Text Char"/>
    <w:basedOn w:val="DefaultParagraphFont"/>
    <w:link w:val="CommentText"/>
    <w:uiPriority w:val="99"/>
    <w:locked/>
    <w:rsid w:val="00CF1994"/>
    <w:rPr>
      <w:lang w:val="en-US" w:eastAsia="en-US"/>
    </w:rPr>
  </w:style>
  <w:style w:type="paragraph" w:styleId="CommentSubject">
    <w:name w:val="annotation subject"/>
    <w:basedOn w:val="CommentText"/>
    <w:next w:val="CommentText"/>
    <w:link w:val="CommentSubjectChar"/>
    <w:uiPriority w:val="99"/>
    <w:rsid w:val="00CF1994"/>
    <w:rPr>
      <w:b/>
      <w:bCs/>
    </w:rPr>
  </w:style>
  <w:style w:type="character" w:customStyle="1" w:styleId="CommentSubjectChar">
    <w:name w:val="Comment Subject Char"/>
    <w:basedOn w:val="CommentTextChar"/>
    <w:link w:val="CommentSubject"/>
    <w:uiPriority w:val="99"/>
    <w:locked/>
    <w:rsid w:val="00CF1994"/>
    <w:rPr>
      <w:b/>
      <w:lang w:val="en-US" w:eastAsia="en-US"/>
    </w:rPr>
  </w:style>
  <w:style w:type="paragraph" w:styleId="BalloonText">
    <w:name w:val="Balloon Text"/>
    <w:basedOn w:val="Normal"/>
    <w:link w:val="BalloonTextChar"/>
    <w:uiPriority w:val="99"/>
    <w:rsid w:val="00CF1994"/>
    <w:rPr>
      <w:rFonts w:ascii="Tahoma" w:hAnsi="Tahoma"/>
      <w:sz w:val="16"/>
      <w:szCs w:val="16"/>
    </w:rPr>
  </w:style>
  <w:style w:type="character" w:customStyle="1" w:styleId="BalloonTextChar">
    <w:name w:val="Balloon Text Char"/>
    <w:basedOn w:val="DefaultParagraphFont"/>
    <w:link w:val="BalloonText"/>
    <w:uiPriority w:val="99"/>
    <w:locked/>
    <w:rsid w:val="00CF1994"/>
    <w:rPr>
      <w:rFonts w:ascii="Tahoma" w:hAnsi="Tahoma"/>
      <w:sz w:val="16"/>
      <w:lang w:val="en-US" w:eastAsia="en-US"/>
    </w:rPr>
  </w:style>
  <w:style w:type="paragraph" w:styleId="BodyTextIndent">
    <w:name w:val="Body Text Indent"/>
    <w:basedOn w:val="Normal"/>
    <w:link w:val="BodyTextIndentChar"/>
    <w:uiPriority w:val="99"/>
    <w:rsid w:val="00907664"/>
    <w:pPr>
      <w:spacing w:after="120"/>
      <w:ind w:left="360"/>
    </w:pPr>
  </w:style>
  <w:style w:type="character" w:customStyle="1" w:styleId="BodyTextIndentChar">
    <w:name w:val="Body Text Indent Char"/>
    <w:basedOn w:val="DefaultParagraphFont"/>
    <w:link w:val="BodyTextIndent"/>
    <w:uiPriority w:val="99"/>
    <w:locked/>
    <w:rsid w:val="00907664"/>
    <w:rPr>
      <w:rFonts w:cs="Times New Roman"/>
    </w:rPr>
  </w:style>
  <w:style w:type="paragraph" w:styleId="BodyTextIndent2">
    <w:name w:val="Body Text Indent 2"/>
    <w:basedOn w:val="Normal"/>
    <w:link w:val="BodyTextIndent2Char"/>
    <w:uiPriority w:val="99"/>
    <w:rsid w:val="00907664"/>
    <w:pPr>
      <w:spacing w:after="120" w:line="480" w:lineRule="auto"/>
      <w:ind w:left="360"/>
    </w:pPr>
  </w:style>
  <w:style w:type="character" w:customStyle="1" w:styleId="BodyTextIndent2Char">
    <w:name w:val="Body Text Indent 2 Char"/>
    <w:basedOn w:val="DefaultParagraphFont"/>
    <w:link w:val="BodyTextIndent2"/>
    <w:uiPriority w:val="99"/>
    <w:locked/>
    <w:rsid w:val="00907664"/>
    <w:rPr>
      <w:rFonts w:cs="Times New Roman"/>
    </w:rPr>
  </w:style>
  <w:style w:type="paragraph" w:styleId="Revision">
    <w:name w:val="Revision"/>
    <w:hidden/>
    <w:uiPriority w:val="99"/>
    <w:semiHidden/>
    <w:rsid w:val="00823EFB"/>
    <w:rPr>
      <w:sz w:val="20"/>
      <w:szCs w:val="20"/>
    </w:rPr>
  </w:style>
  <w:style w:type="character" w:customStyle="1" w:styleId="canliisubsection">
    <w:name w:val="canlii_subsection"/>
    <w:basedOn w:val="DefaultParagraphFont"/>
    <w:uiPriority w:val="99"/>
    <w:rsid w:val="00BB1D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7035">
      <w:marLeft w:val="0"/>
      <w:marRight w:val="0"/>
      <w:marTop w:val="0"/>
      <w:marBottom w:val="0"/>
      <w:divBdr>
        <w:top w:val="none" w:sz="0" w:space="0" w:color="auto"/>
        <w:left w:val="none" w:sz="0" w:space="0" w:color="auto"/>
        <w:bottom w:val="none" w:sz="0" w:space="0" w:color="auto"/>
        <w:right w:val="none" w:sz="0" w:space="0" w:color="auto"/>
      </w:divBdr>
      <w:divsChild>
        <w:div w:id="514347048">
          <w:marLeft w:val="3"/>
          <w:marRight w:val="3"/>
          <w:marTop w:val="0"/>
          <w:marBottom w:val="0"/>
          <w:divBdr>
            <w:top w:val="single" w:sz="48" w:space="0" w:color="FFFFFF"/>
            <w:left w:val="single" w:sz="48" w:space="0" w:color="FFFFFF"/>
            <w:bottom w:val="single" w:sz="48" w:space="0" w:color="FFFFFF"/>
            <w:right w:val="single" w:sz="48" w:space="0" w:color="FFFFFF"/>
          </w:divBdr>
          <w:divsChild>
            <w:div w:id="514347153">
              <w:marLeft w:val="0"/>
              <w:marRight w:val="0"/>
              <w:marTop w:val="0"/>
              <w:marBottom w:val="0"/>
              <w:divBdr>
                <w:top w:val="none" w:sz="0" w:space="0" w:color="auto"/>
                <w:left w:val="none" w:sz="0" w:space="0" w:color="auto"/>
                <w:bottom w:val="none" w:sz="0" w:space="0" w:color="auto"/>
                <w:right w:val="none" w:sz="0" w:space="0" w:color="auto"/>
              </w:divBdr>
              <w:divsChild>
                <w:div w:id="514347096">
                  <w:marLeft w:val="0"/>
                  <w:marRight w:val="-100"/>
                  <w:marTop w:val="0"/>
                  <w:marBottom w:val="0"/>
                  <w:divBdr>
                    <w:top w:val="none" w:sz="0" w:space="0" w:color="auto"/>
                    <w:left w:val="none" w:sz="0" w:space="0" w:color="auto"/>
                    <w:bottom w:val="none" w:sz="0" w:space="0" w:color="auto"/>
                    <w:right w:val="none" w:sz="0" w:space="0" w:color="auto"/>
                  </w:divBdr>
                  <w:divsChild>
                    <w:div w:id="514347061">
                      <w:marLeft w:val="25"/>
                      <w:marRight w:val="0"/>
                      <w:marTop w:val="0"/>
                      <w:marBottom w:val="0"/>
                      <w:divBdr>
                        <w:top w:val="none" w:sz="0" w:space="0" w:color="auto"/>
                        <w:left w:val="none" w:sz="0" w:space="0" w:color="auto"/>
                        <w:bottom w:val="none" w:sz="0" w:space="0" w:color="auto"/>
                        <w:right w:val="none" w:sz="0" w:space="0" w:color="auto"/>
                      </w:divBdr>
                      <w:divsChild>
                        <w:div w:id="514347160">
                          <w:marLeft w:val="0"/>
                          <w:marRight w:val="0"/>
                          <w:marTop w:val="0"/>
                          <w:marBottom w:val="0"/>
                          <w:divBdr>
                            <w:top w:val="none" w:sz="0" w:space="0" w:color="auto"/>
                            <w:left w:val="none" w:sz="0" w:space="0" w:color="auto"/>
                            <w:bottom w:val="none" w:sz="0" w:space="0" w:color="auto"/>
                            <w:right w:val="none" w:sz="0" w:space="0" w:color="auto"/>
                          </w:divBdr>
                          <w:divsChild>
                            <w:div w:id="5143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036">
      <w:marLeft w:val="0"/>
      <w:marRight w:val="0"/>
      <w:marTop w:val="0"/>
      <w:marBottom w:val="0"/>
      <w:divBdr>
        <w:top w:val="none" w:sz="0" w:space="0" w:color="auto"/>
        <w:left w:val="none" w:sz="0" w:space="0" w:color="auto"/>
        <w:bottom w:val="none" w:sz="0" w:space="0" w:color="auto"/>
        <w:right w:val="none" w:sz="0" w:space="0" w:color="auto"/>
      </w:divBdr>
    </w:div>
    <w:div w:id="514347039">
      <w:marLeft w:val="0"/>
      <w:marRight w:val="0"/>
      <w:marTop w:val="0"/>
      <w:marBottom w:val="0"/>
      <w:divBdr>
        <w:top w:val="none" w:sz="0" w:space="0" w:color="auto"/>
        <w:left w:val="none" w:sz="0" w:space="0" w:color="auto"/>
        <w:bottom w:val="none" w:sz="0" w:space="0" w:color="auto"/>
        <w:right w:val="none" w:sz="0" w:space="0" w:color="auto"/>
      </w:divBdr>
    </w:div>
    <w:div w:id="514347043">
      <w:marLeft w:val="0"/>
      <w:marRight w:val="0"/>
      <w:marTop w:val="0"/>
      <w:marBottom w:val="0"/>
      <w:divBdr>
        <w:top w:val="none" w:sz="0" w:space="0" w:color="auto"/>
        <w:left w:val="none" w:sz="0" w:space="0" w:color="auto"/>
        <w:bottom w:val="none" w:sz="0" w:space="0" w:color="auto"/>
        <w:right w:val="none" w:sz="0" w:space="0" w:color="auto"/>
      </w:divBdr>
    </w:div>
    <w:div w:id="514347044">
      <w:marLeft w:val="0"/>
      <w:marRight w:val="0"/>
      <w:marTop w:val="0"/>
      <w:marBottom w:val="0"/>
      <w:divBdr>
        <w:top w:val="none" w:sz="0" w:space="0" w:color="auto"/>
        <w:left w:val="none" w:sz="0" w:space="0" w:color="auto"/>
        <w:bottom w:val="none" w:sz="0" w:space="0" w:color="auto"/>
        <w:right w:val="none" w:sz="0" w:space="0" w:color="auto"/>
      </w:divBdr>
      <w:divsChild>
        <w:div w:id="514347235">
          <w:marLeft w:val="0"/>
          <w:marRight w:val="0"/>
          <w:marTop w:val="0"/>
          <w:marBottom w:val="0"/>
          <w:divBdr>
            <w:top w:val="none" w:sz="0" w:space="0" w:color="auto"/>
            <w:left w:val="none" w:sz="0" w:space="0" w:color="auto"/>
            <w:bottom w:val="none" w:sz="0" w:space="0" w:color="auto"/>
            <w:right w:val="none" w:sz="0" w:space="0" w:color="auto"/>
          </w:divBdr>
          <w:divsChild>
            <w:div w:id="514347102">
              <w:marLeft w:val="0"/>
              <w:marRight w:val="0"/>
              <w:marTop w:val="0"/>
              <w:marBottom w:val="0"/>
              <w:divBdr>
                <w:top w:val="none" w:sz="0" w:space="0" w:color="auto"/>
                <w:left w:val="none" w:sz="0" w:space="0" w:color="auto"/>
                <w:bottom w:val="none" w:sz="0" w:space="0" w:color="auto"/>
                <w:right w:val="none" w:sz="0" w:space="0" w:color="auto"/>
              </w:divBdr>
              <w:divsChild>
                <w:div w:id="514347215">
                  <w:marLeft w:val="0"/>
                  <w:marRight w:val="0"/>
                  <w:marTop w:val="0"/>
                  <w:marBottom w:val="0"/>
                  <w:divBdr>
                    <w:top w:val="none" w:sz="0" w:space="0" w:color="auto"/>
                    <w:left w:val="none" w:sz="0" w:space="0" w:color="auto"/>
                    <w:bottom w:val="none" w:sz="0" w:space="0" w:color="auto"/>
                    <w:right w:val="none" w:sz="0" w:space="0" w:color="auto"/>
                  </w:divBdr>
                  <w:divsChild>
                    <w:div w:id="514347042">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046">
      <w:marLeft w:val="0"/>
      <w:marRight w:val="0"/>
      <w:marTop w:val="0"/>
      <w:marBottom w:val="0"/>
      <w:divBdr>
        <w:top w:val="none" w:sz="0" w:space="0" w:color="auto"/>
        <w:left w:val="none" w:sz="0" w:space="0" w:color="auto"/>
        <w:bottom w:val="none" w:sz="0" w:space="0" w:color="auto"/>
        <w:right w:val="none" w:sz="0" w:space="0" w:color="auto"/>
      </w:divBdr>
    </w:div>
    <w:div w:id="514347072">
      <w:marLeft w:val="0"/>
      <w:marRight w:val="0"/>
      <w:marTop w:val="0"/>
      <w:marBottom w:val="0"/>
      <w:divBdr>
        <w:top w:val="none" w:sz="0" w:space="0" w:color="auto"/>
        <w:left w:val="none" w:sz="0" w:space="0" w:color="auto"/>
        <w:bottom w:val="none" w:sz="0" w:space="0" w:color="auto"/>
        <w:right w:val="none" w:sz="0" w:space="0" w:color="auto"/>
      </w:divBdr>
    </w:div>
    <w:div w:id="514347085">
      <w:marLeft w:val="0"/>
      <w:marRight w:val="0"/>
      <w:marTop w:val="0"/>
      <w:marBottom w:val="0"/>
      <w:divBdr>
        <w:top w:val="none" w:sz="0" w:space="0" w:color="auto"/>
        <w:left w:val="none" w:sz="0" w:space="0" w:color="auto"/>
        <w:bottom w:val="none" w:sz="0" w:space="0" w:color="auto"/>
        <w:right w:val="none" w:sz="0" w:space="0" w:color="auto"/>
      </w:divBdr>
      <w:divsChild>
        <w:div w:id="514347144">
          <w:marLeft w:val="0"/>
          <w:marRight w:val="0"/>
          <w:marTop w:val="0"/>
          <w:marBottom w:val="0"/>
          <w:divBdr>
            <w:top w:val="none" w:sz="0" w:space="0" w:color="auto"/>
            <w:left w:val="none" w:sz="0" w:space="0" w:color="auto"/>
            <w:bottom w:val="none" w:sz="0" w:space="0" w:color="auto"/>
            <w:right w:val="none" w:sz="0" w:space="0" w:color="auto"/>
          </w:divBdr>
          <w:divsChild>
            <w:div w:id="514347146">
              <w:marLeft w:val="0"/>
              <w:marRight w:val="0"/>
              <w:marTop w:val="0"/>
              <w:marBottom w:val="0"/>
              <w:divBdr>
                <w:top w:val="none" w:sz="0" w:space="0" w:color="auto"/>
                <w:left w:val="none" w:sz="0" w:space="0" w:color="auto"/>
                <w:bottom w:val="none" w:sz="0" w:space="0" w:color="auto"/>
                <w:right w:val="none" w:sz="0" w:space="0" w:color="auto"/>
              </w:divBdr>
              <w:divsChild>
                <w:div w:id="514347193">
                  <w:marLeft w:val="0"/>
                  <w:marRight w:val="0"/>
                  <w:marTop w:val="0"/>
                  <w:marBottom w:val="0"/>
                  <w:divBdr>
                    <w:top w:val="none" w:sz="0" w:space="0" w:color="auto"/>
                    <w:left w:val="none" w:sz="0" w:space="0" w:color="auto"/>
                    <w:bottom w:val="none" w:sz="0" w:space="0" w:color="auto"/>
                    <w:right w:val="none" w:sz="0" w:space="0" w:color="auto"/>
                  </w:divBdr>
                  <w:divsChild>
                    <w:div w:id="514347186">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089">
      <w:marLeft w:val="0"/>
      <w:marRight w:val="0"/>
      <w:marTop w:val="0"/>
      <w:marBottom w:val="0"/>
      <w:divBdr>
        <w:top w:val="none" w:sz="0" w:space="0" w:color="auto"/>
        <w:left w:val="none" w:sz="0" w:space="0" w:color="auto"/>
        <w:bottom w:val="none" w:sz="0" w:space="0" w:color="auto"/>
        <w:right w:val="none" w:sz="0" w:space="0" w:color="auto"/>
      </w:divBdr>
      <w:divsChild>
        <w:div w:id="514347119">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208">
              <w:marLeft w:val="0"/>
              <w:marRight w:val="0"/>
              <w:marTop w:val="0"/>
              <w:marBottom w:val="0"/>
              <w:divBdr>
                <w:top w:val="none" w:sz="0" w:space="0" w:color="auto"/>
                <w:left w:val="none" w:sz="0" w:space="0" w:color="auto"/>
                <w:bottom w:val="none" w:sz="0" w:space="0" w:color="auto"/>
                <w:right w:val="none" w:sz="0" w:space="0" w:color="auto"/>
              </w:divBdr>
              <w:divsChild>
                <w:div w:id="514347190">
                  <w:marLeft w:val="0"/>
                  <w:marRight w:val="-100"/>
                  <w:marTop w:val="0"/>
                  <w:marBottom w:val="0"/>
                  <w:divBdr>
                    <w:top w:val="none" w:sz="0" w:space="0" w:color="auto"/>
                    <w:left w:val="none" w:sz="0" w:space="0" w:color="auto"/>
                    <w:bottom w:val="none" w:sz="0" w:space="0" w:color="auto"/>
                    <w:right w:val="none" w:sz="0" w:space="0" w:color="auto"/>
                  </w:divBdr>
                  <w:divsChild>
                    <w:div w:id="514347075">
                      <w:marLeft w:val="25"/>
                      <w:marRight w:val="0"/>
                      <w:marTop w:val="0"/>
                      <w:marBottom w:val="0"/>
                      <w:divBdr>
                        <w:top w:val="none" w:sz="0" w:space="0" w:color="auto"/>
                        <w:left w:val="none" w:sz="0" w:space="0" w:color="auto"/>
                        <w:bottom w:val="none" w:sz="0" w:space="0" w:color="auto"/>
                        <w:right w:val="none" w:sz="0" w:space="0" w:color="auto"/>
                      </w:divBdr>
                      <w:divsChild>
                        <w:div w:id="514347191">
                          <w:marLeft w:val="0"/>
                          <w:marRight w:val="0"/>
                          <w:marTop w:val="0"/>
                          <w:marBottom w:val="0"/>
                          <w:divBdr>
                            <w:top w:val="none" w:sz="0" w:space="0" w:color="auto"/>
                            <w:left w:val="none" w:sz="0" w:space="0" w:color="auto"/>
                            <w:bottom w:val="none" w:sz="0" w:space="0" w:color="auto"/>
                            <w:right w:val="none" w:sz="0" w:space="0" w:color="auto"/>
                          </w:divBdr>
                          <w:divsChild>
                            <w:div w:id="5143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090">
      <w:marLeft w:val="0"/>
      <w:marRight w:val="0"/>
      <w:marTop w:val="0"/>
      <w:marBottom w:val="0"/>
      <w:divBdr>
        <w:top w:val="none" w:sz="0" w:space="0" w:color="auto"/>
        <w:left w:val="none" w:sz="0" w:space="0" w:color="auto"/>
        <w:bottom w:val="none" w:sz="0" w:space="0" w:color="auto"/>
        <w:right w:val="none" w:sz="0" w:space="0" w:color="auto"/>
      </w:divBdr>
    </w:div>
    <w:div w:id="514347091">
      <w:marLeft w:val="0"/>
      <w:marRight w:val="0"/>
      <w:marTop w:val="0"/>
      <w:marBottom w:val="0"/>
      <w:divBdr>
        <w:top w:val="none" w:sz="0" w:space="0" w:color="auto"/>
        <w:left w:val="none" w:sz="0" w:space="0" w:color="auto"/>
        <w:bottom w:val="none" w:sz="0" w:space="0" w:color="auto"/>
        <w:right w:val="none" w:sz="0" w:space="0" w:color="auto"/>
      </w:divBdr>
    </w:div>
    <w:div w:id="514347103">
      <w:marLeft w:val="0"/>
      <w:marRight w:val="0"/>
      <w:marTop w:val="0"/>
      <w:marBottom w:val="0"/>
      <w:divBdr>
        <w:top w:val="none" w:sz="0" w:space="0" w:color="auto"/>
        <w:left w:val="none" w:sz="0" w:space="0" w:color="auto"/>
        <w:bottom w:val="none" w:sz="0" w:space="0" w:color="auto"/>
        <w:right w:val="none" w:sz="0" w:space="0" w:color="auto"/>
      </w:divBdr>
    </w:div>
    <w:div w:id="514347106">
      <w:marLeft w:val="0"/>
      <w:marRight w:val="0"/>
      <w:marTop w:val="0"/>
      <w:marBottom w:val="0"/>
      <w:divBdr>
        <w:top w:val="none" w:sz="0" w:space="0" w:color="auto"/>
        <w:left w:val="none" w:sz="0" w:space="0" w:color="auto"/>
        <w:bottom w:val="none" w:sz="0" w:space="0" w:color="auto"/>
        <w:right w:val="none" w:sz="0" w:space="0" w:color="auto"/>
      </w:divBdr>
      <w:divsChild>
        <w:div w:id="514347069">
          <w:marLeft w:val="0"/>
          <w:marRight w:val="0"/>
          <w:marTop w:val="0"/>
          <w:marBottom w:val="0"/>
          <w:divBdr>
            <w:top w:val="none" w:sz="0" w:space="0" w:color="auto"/>
            <w:left w:val="none" w:sz="0" w:space="0" w:color="auto"/>
            <w:bottom w:val="none" w:sz="0" w:space="0" w:color="auto"/>
            <w:right w:val="none" w:sz="0" w:space="0" w:color="auto"/>
          </w:divBdr>
          <w:divsChild>
            <w:div w:id="514347111">
              <w:marLeft w:val="0"/>
              <w:marRight w:val="0"/>
              <w:marTop w:val="0"/>
              <w:marBottom w:val="0"/>
              <w:divBdr>
                <w:top w:val="none" w:sz="0" w:space="0" w:color="auto"/>
                <w:left w:val="none" w:sz="0" w:space="0" w:color="auto"/>
                <w:bottom w:val="none" w:sz="0" w:space="0" w:color="auto"/>
                <w:right w:val="none" w:sz="0" w:space="0" w:color="auto"/>
              </w:divBdr>
              <w:divsChild>
                <w:div w:id="514347217">
                  <w:marLeft w:val="0"/>
                  <w:marRight w:val="0"/>
                  <w:marTop w:val="0"/>
                  <w:marBottom w:val="0"/>
                  <w:divBdr>
                    <w:top w:val="none" w:sz="0" w:space="0" w:color="auto"/>
                    <w:left w:val="none" w:sz="0" w:space="0" w:color="auto"/>
                    <w:bottom w:val="none" w:sz="0" w:space="0" w:color="auto"/>
                    <w:right w:val="none" w:sz="0" w:space="0" w:color="auto"/>
                  </w:divBdr>
                  <w:divsChild>
                    <w:div w:id="514347222">
                      <w:marLeft w:val="1180"/>
                      <w:marRight w:val="0"/>
                      <w:marTop w:val="0"/>
                      <w:marBottom w:val="0"/>
                      <w:divBdr>
                        <w:top w:val="none" w:sz="0" w:space="0" w:color="auto"/>
                        <w:left w:val="none" w:sz="0" w:space="0" w:color="auto"/>
                        <w:bottom w:val="none" w:sz="0" w:space="0" w:color="auto"/>
                        <w:right w:val="none" w:sz="0" w:space="0" w:color="auto"/>
                      </w:divBdr>
                      <w:divsChild>
                        <w:div w:id="5143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07">
      <w:marLeft w:val="0"/>
      <w:marRight w:val="0"/>
      <w:marTop w:val="0"/>
      <w:marBottom w:val="0"/>
      <w:divBdr>
        <w:top w:val="none" w:sz="0" w:space="0" w:color="auto"/>
        <w:left w:val="none" w:sz="0" w:space="0" w:color="auto"/>
        <w:bottom w:val="none" w:sz="0" w:space="0" w:color="auto"/>
        <w:right w:val="none" w:sz="0" w:space="0" w:color="auto"/>
      </w:divBdr>
      <w:divsChild>
        <w:div w:id="514347204">
          <w:marLeft w:val="0"/>
          <w:marRight w:val="0"/>
          <w:marTop w:val="0"/>
          <w:marBottom w:val="0"/>
          <w:divBdr>
            <w:top w:val="none" w:sz="0" w:space="0" w:color="auto"/>
            <w:left w:val="none" w:sz="0" w:space="0" w:color="auto"/>
            <w:bottom w:val="none" w:sz="0" w:space="0" w:color="auto"/>
            <w:right w:val="none" w:sz="0" w:space="0" w:color="auto"/>
          </w:divBdr>
          <w:divsChild>
            <w:div w:id="514347228">
              <w:marLeft w:val="0"/>
              <w:marRight w:val="0"/>
              <w:marTop w:val="0"/>
              <w:marBottom w:val="0"/>
              <w:divBdr>
                <w:top w:val="none" w:sz="0" w:space="0" w:color="auto"/>
                <w:left w:val="none" w:sz="0" w:space="0" w:color="auto"/>
                <w:bottom w:val="none" w:sz="0" w:space="0" w:color="auto"/>
                <w:right w:val="none" w:sz="0" w:space="0" w:color="auto"/>
              </w:divBdr>
              <w:divsChild>
                <w:div w:id="514347038">
                  <w:marLeft w:val="0"/>
                  <w:marRight w:val="0"/>
                  <w:marTop w:val="0"/>
                  <w:marBottom w:val="0"/>
                  <w:divBdr>
                    <w:top w:val="none" w:sz="0" w:space="0" w:color="auto"/>
                    <w:left w:val="none" w:sz="0" w:space="0" w:color="auto"/>
                    <w:bottom w:val="none" w:sz="0" w:space="0" w:color="auto"/>
                    <w:right w:val="none" w:sz="0" w:space="0" w:color="auto"/>
                  </w:divBdr>
                  <w:divsChild>
                    <w:div w:id="514347051">
                      <w:marLeft w:val="1180"/>
                      <w:marRight w:val="0"/>
                      <w:marTop w:val="0"/>
                      <w:marBottom w:val="0"/>
                      <w:divBdr>
                        <w:top w:val="none" w:sz="0" w:space="0" w:color="auto"/>
                        <w:left w:val="none" w:sz="0" w:space="0" w:color="auto"/>
                        <w:bottom w:val="none" w:sz="0" w:space="0" w:color="auto"/>
                        <w:right w:val="none" w:sz="0" w:space="0" w:color="auto"/>
                      </w:divBdr>
                      <w:divsChild>
                        <w:div w:id="5143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08">
      <w:marLeft w:val="0"/>
      <w:marRight w:val="0"/>
      <w:marTop w:val="0"/>
      <w:marBottom w:val="0"/>
      <w:divBdr>
        <w:top w:val="none" w:sz="0" w:space="0" w:color="auto"/>
        <w:left w:val="none" w:sz="0" w:space="0" w:color="auto"/>
        <w:bottom w:val="none" w:sz="0" w:space="0" w:color="auto"/>
        <w:right w:val="none" w:sz="0" w:space="0" w:color="auto"/>
      </w:divBdr>
      <w:divsChild>
        <w:div w:id="514347086">
          <w:marLeft w:val="0"/>
          <w:marRight w:val="0"/>
          <w:marTop w:val="0"/>
          <w:marBottom w:val="0"/>
          <w:divBdr>
            <w:top w:val="none" w:sz="0" w:space="0" w:color="auto"/>
            <w:left w:val="none" w:sz="0" w:space="0" w:color="auto"/>
            <w:bottom w:val="none" w:sz="0" w:space="0" w:color="auto"/>
            <w:right w:val="none" w:sz="0" w:space="0" w:color="auto"/>
          </w:divBdr>
          <w:divsChild>
            <w:div w:id="5143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116">
      <w:marLeft w:val="0"/>
      <w:marRight w:val="0"/>
      <w:marTop w:val="0"/>
      <w:marBottom w:val="0"/>
      <w:divBdr>
        <w:top w:val="none" w:sz="0" w:space="0" w:color="auto"/>
        <w:left w:val="none" w:sz="0" w:space="0" w:color="auto"/>
        <w:bottom w:val="none" w:sz="0" w:space="0" w:color="auto"/>
        <w:right w:val="none" w:sz="0" w:space="0" w:color="auto"/>
      </w:divBdr>
    </w:div>
    <w:div w:id="514347118">
      <w:marLeft w:val="0"/>
      <w:marRight w:val="0"/>
      <w:marTop w:val="0"/>
      <w:marBottom w:val="0"/>
      <w:divBdr>
        <w:top w:val="none" w:sz="0" w:space="0" w:color="auto"/>
        <w:left w:val="none" w:sz="0" w:space="0" w:color="auto"/>
        <w:bottom w:val="none" w:sz="0" w:space="0" w:color="auto"/>
        <w:right w:val="none" w:sz="0" w:space="0" w:color="auto"/>
      </w:divBdr>
    </w:div>
    <w:div w:id="514347121">
      <w:marLeft w:val="0"/>
      <w:marRight w:val="0"/>
      <w:marTop w:val="0"/>
      <w:marBottom w:val="0"/>
      <w:divBdr>
        <w:top w:val="none" w:sz="0" w:space="0" w:color="auto"/>
        <w:left w:val="none" w:sz="0" w:space="0" w:color="auto"/>
        <w:bottom w:val="none" w:sz="0" w:space="0" w:color="auto"/>
        <w:right w:val="none" w:sz="0" w:space="0" w:color="auto"/>
      </w:divBdr>
      <w:divsChild>
        <w:div w:id="514347122">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183">
              <w:marLeft w:val="0"/>
              <w:marRight w:val="0"/>
              <w:marTop w:val="0"/>
              <w:marBottom w:val="0"/>
              <w:divBdr>
                <w:top w:val="none" w:sz="0" w:space="0" w:color="auto"/>
                <w:left w:val="none" w:sz="0" w:space="0" w:color="auto"/>
                <w:bottom w:val="none" w:sz="0" w:space="0" w:color="auto"/>
                <w:right w:val="none" w:sz="0" w:space="0" w:color="auto"/>
              </w:divBdr>
              <w:divsChild>
                <w:div w:id="514347063">
                  <w:marLeft w:val="0"/>
                  <w:marRight w:val="-100"/>
                  <w:marTop w:val="0"/>
                  <w:marBottom w:val="0"/>
                  <w:divBdr>
                    <w:top w:val="none" w:sz="0" w:space="0" w:color="auto"/>
                    <w:left w:val="none" w:sz="0" w:space="0" w:color="auto"/>
                    <w:bottom w:val="none" w:sz="0" w:space="0" w:color="auto"/>
                    <w:right w:val="none" w:sz="0" w:space="0" w:color="auto"/>
                  </w:divBdr>
                  <w:divsChild>
                    <w:div w:id="514347110">
                      <w:marLeft w:val="25"/>
                      <w:marRight w:val="0"/>
                      <w:marTop w:val="0"/>
                      <w:marBottom w:val="0"/>
                      <w:divBdr>
                        <w:top w:val="none" w:sz="0" w:space="0" w:color="auto"/>
                        <w:left w:val="none" w:sz="0" w:space="0" w:color="auto"/>
                        <w:bottom w:val="none" w:sz="0" w:space="0" w:color="auto"/>
                        <w:right w:val="none" w:sz="0" w:space="0" w:color="auto"/>
                      </w:divBdr>
                      <w:divsChild>
                        <w:div w:id="514347207">
                          <w:marLeft w:val="0"/>
                          <w:marRight w:val="0"/>
                          <w:marTop w:val="0"/>
                          <w:marBottom w:val="0"/>
                          <w:divBdr>
                            <w:top w:val="none" w:sz="0" w:space="0" w:color="auto"/>
                            <w:left w:val="none" w:sz="0" w:space="0" w:color="auto"/>
                            <w:bottom w:val="none" w:sz="0" w:space="0" w:color="auto"/>
                            <w:right w:val="none" w:sz="0" w:space="0" w:color="auto"/>
                          </w:divBdr>
                          <w:divsChild>
                            <w:div w:id="5143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123">
      <w:marLeft w:val="0"/>
      <w:marRight w:val="0"/>
      <w:marTop w:val="0"/>
      <w:marBottom w:val="0"/>
      <w:divBdr>
        <w:top w:val="none" w:sz="0" w:space="0" w:color="auto"/>
        <w:left w:val="none" w:sz="0" w:space="0" w:color="auto"/>
        <w:bottom w:val="none" w:sz="0" w:space="0" w:color="auto"/>
        <w:right w:val="none" w:sz="0" w:space="0" w:color="auto"/>
      </w:divBdr>
    </w:div>
    <w:div w:id="514347124">
      <w:marLeft w:val="0"/>
      <w:marRight w:val="0"/>
      <w:marTop w:val="0"/>
      <w:marBottom w:val="0"/>
      <w:divBdr>
        <w:top w:val="none" w:sz="0" w:space="0" w:color="auto"/>
        <w:left w:val="none" w:sz="0" w:space="0" w:color="auto"/>
        <w:bottom w:val="none" w:sz="0" w:space="0" w:color="auto"/>
        <w:right w:val="none" w:sz="0" w:space="0" w:color="auto"/>
      </w:divBdr>
      <w:divsChild>
        <w:div w:id="514347088">
          <w:marLeft w:val="0"/>
          <w:marRight w:val="0"/>
          <w:marTop w:val="0"/>
          <w:marBottom w:val="0"/>
          <w:divBdr>
            <w:top w:val="none" w:sz="0" w:space="0" w:color="auto"/>
            <w:left w:val="none" w:sz="0" w:space="0" w:color="auto"/>
            <w:bottom w:val="none" w:sz="0" w:space="0" w:color="auto"/>
            <w:right w:val="none" w:sz="0" w:space="0" w:color="auto"/>
          </w:divBdr>
          <w:divsChild>
            <w:div w:id="514347077">
              <w:marLeft w:val="0"/>
              <w:marRight w:val="0"/>
              <w:marTop w:val="0"/>
              <w:marBottom w:val="0"/>
              <w:divBdr>
                <w:top w:val="none" w:sz="0" w:space="0" w:color="auto"/>
                <w:left w:val="none" w:sz="0" w:space="0" w:color="auto"/>
                <w:bottom w:val="none" w:sz="0" w:space="0" w:color="auto"/>
                <w:right w:val="none" w:sz="0" w:space="0" w:color="auto"/>
              </w:divBdr>
              <w:divsChild>
                <w:div w:id="514347071">
                  <w:marLeft w:val="0"/>
                  <w:marRight w:val="0"/>
                  <w:marTop w:val="0"/>
                  <w:marBottom w:val="0"/>
                  <w:divBdr>
                    <w:top w:val="none" w:sz="0" w:space="0" w:color="auto"/>
                    <w:left w:val="none" w:sz="0" w:space="0" w:color="auto"/>
                    <w:bottom w:val="none" w:sz="0" w:space="0" w:color="auto"/>
                    <w:right w:val="none" w:sz="0" w:space="0" w:color="auto"/>
                  </w:divBdr>
                  <w:divsChild>
                    <w:div w:id="514347209">
                      <w:marLeft w:val="1180"/>
                      <w:marRight w:val="0"/>
                      <w:marTop w:val="0"/>
                      <w:marBottom w:val="0"/>
                      <w:divBdr>
                        <w:top w:val="none" w:sz="0" w:space="0" w:color="auto"/>
                        <w:left w:val="none" w:sz="0" w:space="0" w:color="auto"/>
                        <w:bottom w:val="none" w:sz="0" w:space="0" w:color="auto"/>
                        <w:right w:val="none" w:sz="0" w:space="0" w:color="auto"/>
                      </w:divBdr>
                      <w:divsChild>
                        <w:div w:id="5143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25">
      <w:marLeft w:val="0"/>
      <w:marRight w:val="0"/>
      <w:marTop w:val="0"/>
      <w:marBottom w:val="0"/>
      <w:divBdr>
        <w:top w:val="none" w:sz="0" w:space="0" w:color="auto"/>
        <w:left w:val="none" w:sz="0" w:space="0" w:color="auto"/>
        <w:bottom w:val="none" w:sz="0" w:space="0" w:color="auto"/>
        <w:right w:val="none" w:sz="0" w:space="0" w:color="auto"/>
      </w:divBdr>
      <w:divsChild>
        <w:div w:id="514347095">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037">
              <w:marLeft w:val="0"/>
              <w:marRight w:val="0"/>
              <w:marTop w:val="0"/>
              <w:marBottom w:val="0"/>
              <w:divBdr>
                <w:top w:val="none" w:sz="0" w:space="0" w:color="auto"/>
                <w:left w:val="none" w:sz="0" w:space="0" w:color="auto"/>
                <w:bottom w:val="none" w:sz="0" w:space="0" w:color="auto"/>
                <w:right w:val="none" w:sz="0" w:space="0" w:color="auto"/>
              </w:divBdr>
              <w:divsChild>
                <w:div w:id="514347188">
                  <w:marLeft w:val="0"/>
                  <w:marRight w:val="-100"/>
                  <w:marTop w:val="0"/>
                  <w:marBottom w:val="0"/>
                  <w:divBdr>
                    <w:top w:val="none" w:sz="0" w:space="0" w:color="auto"/>
                    <w:left w:val="none" w:sz="0" w:space="0" w:color="auto"/>
                    <w:bottom w:val="none" w:sz="0" w:space="0" w:color="auto"/>
                    <w:right w:val="none" w:sz="0" w:space="0" w:color="auto"/>
                  </w:divBdr>
                  <w:divsChild>
                    <w:div w:id="514347133">
                      <w:marLeft w:val="25"/>
                      <w:marRight w:val="0"/>
                      <w:marTop w:val="0"/>
                      <w:marBottom w:val="0"/>
                      <w:divBdr>
                        <w:top w:val="none" w:sz="0" w:space="0" w:color="auto"/>
                        <w:left w:val="none" w:sz="0" w:space="0" w:color="auto"/>
                        <w:bottom w:val="none" w:sz="0" w:space="0" w:color="auto"/>
                        <w:right w:val="none" w:sz="0" w:space="0" w:color="auto"/>
                      </w:divBdr>
                      <w:divsChild>
                        <w:div w:id="514347041">
                          <w:marLeft w:val="0"/>
                          <w:marRight w:val="0"/>
                          <w:marTop w:val="0"/>
                          <w:marBottom w:val="0"/>
                          <w:divBdr>
                            <w:top w:val="none" w:sz="0" w:space="0" w:color="auto"/>
                            <w:left w:val="none" w:sz="0" w:space="0" w:color="auto"/>
                            <w:bottom w:val="none" w:sz="0" w:space="0" w:color="auto"/>
                            <w:right w:val="none" w:sz="0" w:space="0" w:color="auto"/>
                          </w:divBdr>
                          <w:divsChild>
                            <w:div w:id="5143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127">
      <w:marLeft w:val="0"/>
      <w:marRight w:val="0"/>
      <w:marTop w:val="0"/>
      <w:marBottom w:val="0"/>
      <w:divBdr>
        <w:top w:val="none" w:sz="0" w:space="0" w:color="auto"/>
        <w:left w:val="none" w:sz="0" w:space="0" w:color="auto"/>
        <w:bottom w:val="none" w:sz="0" w:space="0" w:color="auto"/>
        <w:right w:val="none" w:sz="0" w:space="0" w:color="auto"/>
      </w:divBdr>
      <w:divsChild>
        <w:div w:id="514347162">
          <w:marLeft w:val="0"/>
          <w:marRight w:val="0"/>
          <w:marTop w:val="0"/>
          <w:marBottom w:val="0"/>
          <w:divBdr>
            <w:top w:val="none" w:sz="0" w:space="0" w:color="auto"/>
            <w:left w:val="none" w:sz="0" w:space="0" w:color="auto"/>
            <w:bottom w:val="none" w:sz="0" w:space="0" w:color="auto"/>
            <w:right w:val="none" w:sz="0" w:space="0" w:color="auto"/>
          </w:divBdr>
          <w:divsChild>
            <w:div w:id="514347234">
              <w:marLeft w:val="0"/>
              <w:marRight w:val="0"/>
              <w:marTop w:val="0"/>
              <w:marBottom w:val="0"/>
              <w:divBdr>
                <w:top w:val="none" w:sz="0" w:space="0" w:color="auto"/>
                <w:left w:val="none" w:sz="0" w:space="0" w:color="auto"/>
                <w:bottom w:val="none" w:sz="0" w:space="0" w:color="auto"/>
                <w:right w:val="none" w:sz="0" w:space="0" w:color="auto"/>
              </w:divBdr>
              <w:divsChild>
                <w:div w:id="514347117">
                  <w:marLeft w:val="0"/>
                  <w:marRight w:val="0"/>
                  <w:marTop w:val="0"/>
                  <w:marBottom w:val="0"/>
                  <w:divBdr>
                    <w:top w:val="none" w:sz="0" w:space="0" w:color="auto"/>
                    <w:left w:val="none" w:sz="0" w:space="0" w:color="auto"/>
                    <w:bottom w:val="none" w:sz="0" w:space="0" w:color="auto"/>
                    <w:right w:val="none" w:sz="0" w:space="0" w:color="auto"/>
                  </w:divBdr>
                  <w:divsChild>
                    <w:div w:id="514347047">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131">
      <w:marLeft w:val="0"/>
      <w:marRight w:val="0"/>
      <w:marTop w:val="0"/>
      <w:marBottom w:val="0"/>
      <w:divBdr>
        <w:top w:val="none" w:sz="0" w:space="0" w:color="auto"/>
        <w:left w:val="none" w:sz="0" w:space="0" w:color="auto"/>
        <w:bottom w:val="none" w:sz="0" w:space="0" w:color="auto"/>
        <w:right w:val="none" w:sz="0" w:space="0" w:color="auto"/>
      </w:divBdr>
      <w:divsChild>
        <w:div w:id="514347082">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233">
              <w:marLeft w:val="0"/>
              <w:marRight w:val="0"/>
              <w:marTop w:val="0"/>
              <w:marBottom w:val="0"/>
              <w:divBdr>
                <w:top w:val="none" w:sz="0" w:space="0" w:color="auto"/>
                <w:left w:val="none" w:sz="0" w:space="0" w:color="auto"/>
                <w:bottom w:val="none" w:sz="0" w:space="0" w:color="auto"/>
                <w:right w:val="none" w:sz="0" w:space="0" w:color="auto"/>
              </w:divBdr>
              <w:divsChild>
                <w:div w:id="514347140">
                  <w:marLeft w:val="0"/>
                  <w:marRight w:val="-100"/>
                  <w:marTop w:val="0"/>
                  <w:marBottom w:val="0"/>
                  <w:divBdr>
                    <w:top w:val="none" w:sz="0" w:space="0" w:color="auto"/>
                    <w:left w:val="none" w:sz="0" w:space="0" w:color="auto"/>
                    <w:bottom w:val="none" w:sz="0" w:space="0" w:color="auto"/>
                    <w:right w:val="none" w:sz="0" w:space="0" w:color="auto"/>
                  </w:divBdr>
                  <w:divsChild>
                    <w:div w:id="514347232">
                      <w:marLeft w:val="25"/>
                      <w:marRight w:val="0"/>
                      <w:marTop w:val="0"/>
                      <w:marBottom w:val="0"/>
                      <w:divBdr>
                        <w:top w:val="none" w:sz="0" w:space="0" w:color="auto"/>
                        <w:left w:val="none" w:sz="0" w:space="0" w:color="auto"/>
                        <w:bottom w:val="none" w:sz="0" w:space="0" w:color="auto"/>
                        <w:right w:val="none" w:sz="0" w:space="0" w:color="auto"/>
                      </w:divBdr>
                      <w:divsChild>
                        <w:div w:id="514347115">
                          <w:marLeft w:val="0"/>
                          <w:marRight w:val="0"/>
                          <w:marTop w:val="0"/>
                          <w:marBottom w:val="0"/>
                          <w:divBdr>
                            <w:top w:val="none" w:sz="0" w:space="0" w:color="auto"/>
                            <w:left w:val="none" w:sz="0" w:space="0" w:color="auto"/>
                            <w:bottom w:val="none" w:sz="0" w:space="0" w:color="auto"/>
                            <w:right w:val="none" w:sz="0" w:space="0" w:color="auto"/>
                          </w:divBdr>
                          <w:divsChild>
                            <w:div w:id="5143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135">
      <w:marLeft w:val="0"/>
      <w:marRight w:val="0"/>
      <w:marTop w:val="0"/>
      <w:marBottom w:val="0"/>
      <w:divBdr>
        <w:top w:val="none" w:sz="0" w:space="0" w:color="auto"/>
        <w:left w:val="none" w:sz="0" w:space="0" w:color="auto"/>
        <w:bottom w:val="none" w:sz="0" w:space="0" w:color="auto"/>
        <w:right w:val="none" w:sz="0" w:space="0" w:color="auto"/>
      </w:divBdr>
      <w:divsChild>
        <w:div w:id="514347067">
          <w:marLeft w:val="0"/>
          <w:marRight w:val="0"/>
          <w:marTop w:val="0"/>
          <w:marBottom w:val="0"/>
          <w:divBdr>
            <w:top w:val="none" w:sz="0" w:space="0" w:color="auto"/>
            <w:left w:val="none" w:sz="0" w:space="0" w:color="auto"/>
            <w:bottom w:val="none" w:sz="0" w:space="0" w:color="auto"/>
            <w:right w:val="none" w:sz="0" w:space="0" w:color="auto"/>
          </w:divBdr>
          <w:divsChild>
            <w:div w:id="514347179">
              <w:marLeft w:val="0"/>
              <w:marRight w:val="0"/>
              <w:marTop w:val="0"/>
              <w:marBottom w:val="0"/>
              <w:divBdr>
                <w:top w:val="none" w:sz="0" w:space="0" w:color="auto"/>
                <w:left w:val="none" w:sz="0" w:space="0" w:color="auto"/>
                <w:bottom w:val="none" w:sz="0" w:space="0" w:color="auto"/>
                <w:right w:val="none" w:sz="0" w:space="0" w:color="auto"/>
              </w:divBdr>
              <w:divsChild>
                <w:div w:id="514347055">
                  <w:marLeft w:val="0"/>
                  <w:marRight w:val="0"/>
                  <w:marTop w:val="0"/>
                  <w:marBottom w:val="0"/>
                  <w:divBdr>
                    <w:top w:val="none" w:sz="0" w:space="0" w:color="auto"/>
                    <w:left w:val="none" w:sz="0" w:space="0" w:color="auto"/>
                    <w:bottom w:val="none" w:sz="0" w:space="0" w:color="auto"/>
                    <w:right w:val="none" w:sz="0" w:space="0" w:color="auto"/>
                  </w:divBdr>
                  <w:divsChild>
                    <w:div w:id="514347180">
                      <w:marLeft w:val="1180"/>
                      <w:marRight w:val="0"/>
                      <w:marTop w:val="0"/>
                      <w:marBottom w:val="0"/>
                      <w:divBdr>
                        <w:top w:val="none" w:sz="0" w:space="0" w:color="auto"/>
                        <w:left w:val="none" w:sz="0" w:space="0" w:color="auto"/>
                        <w:bottom w:val="none" w:sz="0" w:space="0" w:color="auto"/>
                        <w:right w:val="none" w:sz="0" w:space="0" w:color="auto"/>
                      </w:divBdr>
                      <w:divsChild>
                        <w:div w:id="514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36">
      <w:marLeft w:val="0"/>
      <w:marRight w:val="0"/>
      <w:marTop w:val="0"/>
      <w:marBottom w:val="0"/>
      <w:divBdr>
        <w:top w:val="none" w:sz="0" w:space="0" w:color="auto"/>
        <w:left w:val="none" w:sz="0" w:space="0" w:color="auto"/>
        <w:bottom w:val="none" w:sz="0" w:space="0" w:color="auto"/>
        <w:right w:val="none" w:sz="0" w:space="0" w:color="auto"/>
      </w:divBdr>
    </w:div>
    <w:div w:id="514347152">
      <w:marLeft w:val="0"/>
      <w:marRight w:val="0"/>
      <w:marTop w:val="0"/>
      <w:marBottom w:val="0"/>
      <w:divBdr>
        <w:top w:val="none" w:sz="0" w:space="0" w:color="auto"/>
        <w:left w:val="none" w:sz="0" w:space="0" w:color="auto"/>
        <w:bottom w:val="none" w:sz="0" w:space="0" w:color="auto"/>
        <w:right w:val="none" w:sz="0" w:space="0" w:color="auto"/>
      </w:divBdr>
      <w:divsChild>
        <w:div w:id="514347176">
          <w:marLeft w:val="0"/>
          <w:marRight w:val="0"/>
          <w:marTop w:val="0"/>
          <w:marBottom w:val="0"/>
          <w:divBdr>
            <w:top w:val="none" w:sz="0" w:space="0" w:color="auto"/>
            <w:left w:val="none" w:sz="0" w:space="0" w:color="auto"/>
            <w:bottom w:val="none" w:sz="0" w:space="0" w:color="auto"/>
            <w:right w:val="none" w:sz="0" w:space="0" w:color="auto"/>
          </w:divBdr>
          <w:divsChild>
            <w:div w:id="514347098">
              <w:marLeft w:val="0"/>
              <w:marRight w:val="0"/>
              <w:marTop w:val="0"/>
              <w:marBottom w:val="0"/>
              <w:divBdr>
                <w:top w:val="none" w:sz="0" w:space="0" w:color="auto"/>
                <w:left w:val="none" w:sz="0" w:space="0" w:color="auto"/>
                <w:bottom w:val="none" w:sz="0" w:space="0" w:color="auto"/>
                <w:right w:val="none" w:sz="0" w:space="0" w:color="auto"/>
              </w:divBdr>
              <w:divsChild>
                <w:div w:id="514347094">
                  <w:marLeft w:val="0"/>
                  <w:marRight w:val="0"/>
                  <w:marTop w:val="0"/>
                  <w:marBottom w:val="0"/>
                  <w:divBdr>
                    <w:top w:val="none" w:sz="0" w:space="0" w:color="auto"/>
                    <w:left w:val="none" w:sz="0" w:space="0" w:color="auto"/>
                    <w:bottom w:val="none" w:sz="0" w:space="0" w:color="auto"/>
                    <w:right w:val="none" w:sz="0" w:space="0" w:color="auto"/>
                  </w:divBdr>
                  <w:divsChild>
                    <w:div w:id="514347114">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154">
      <w:marLeft w:val="0"/>
      <w:marRight w:val="0"/>
      <w:marTop w:val="0"/>
      <w:marBottom w:val="0"/>
      <w:divBdr>
        <w:top w:val="none" w:sz="0" w:space="0" w:color="auto"/>
        <w:left w:val="none" w:sz="0" w:space="0" w:color="auto"/>
        <w:bottom w:val="none" w:sz="0" w:space="0" w:color="auto"/>
        <w:right w:val="none" w:sz="0" w:space="0" w:color="auto"/>
      </w:divBdr>
    </w:div>
    <w:div w:id="514347155">
      <w:marLeft w:val="0"/>
      <w:marRight w:val="0"/>
      <w:marTop w:val="0"/>
      <w:marBottom w:val="0"/>
      <w:divBdr>
        <w:top w:val="none" w:sz="0" w:space="0" w:color="auto"/>
        <w:left w:val="none" w:sz="0" w:space="0" w:color="auto"/>
        <w:bottom w:val="none" w:sz="0" w:space="0" w:color="auto"/>
        <w:right w:val="none" w:sz="0" w:space="0" w:color="auto"/>
      </w:divBdr>
    </w:div>
    <w:div w:id="514347158">
      <w:marLeft w:val="0"/>
      <w:marRight w:val="0"/>
      <w:marTop w:val="0"/>
      <w:marBottom w:val="0"/>
      <w:divBdr>
        <w:top w:val="none" w:sz="0" w:space="0" w:color="auto"/>
        <w:left w:val="none" w:sz="0" w:space="0" w:color="auto"/>
        <w:bottom w:val="none" w:sz="0" w:space="0" w:color="auto"/>
        <w:right w:val="none" w:sz="0" w:space="0" w:color="auto"/>
      </w:divBdr>
      <w:divsChild>
        <w:div w:id="514347109">
          <w:marLeft w:val="0"/>
          <w:marRight w:val="0"/>
          <w:marTop w:val="0"/>
          <w:marBottom w:val="0"/>
          <w:divBdr>
            <w:top w:val="none" w:sz="0" w:space="0" w:color="auto"/>
            <w:left w:val="none" w:sz="0" w:space="0" w:color="auto"/>
            <w:bottom w:val="none" w:sz="0" w:space="0" w:color="auto"/>
            <w:right w:val="none" w:sz="0" w:space="0" w:color="auto"/>
          </w:divBdr>
          <w:divsChild>
            <w:div w:id="514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165">
      <w:marLeft w:val="0"/>
      <w:marRight w:val="0"/>
      <w:marTop w:val="0"/>
      <w:marBottom w:val="0"/>
      <w:divBdr>
        <w:top w:val="none" w:sz="0" w:space="0" w:color="auto"/>
        <w:left w:val="none" w:sz="0" w:space="0" w:color="auto"/>
        <w:bottom w:val="none" w:sz="0" w:space="0" w:color="auto"/>
        <w:right w:val="none" w:sz="0" w:space="0" w:color="auto"/>
      </w:divBdr>
    </w:div>
    <w:div w:id="514347166">
      <w:marLeft w:val="0"/>
      <w:marRight w:val="0"/>
      <w:marTop w:val="0"/>
      <w:marBottom w:val="0"/>
      <w:divBdr>
        <w:top w:val="none" w:sz="0" w:space="0" w:color="auto"/>
        <w:left w:val="none" w:sz="0" w:space="0" w:color="auto"/>
        <w:bottom w:val="none" w:sz="0" w:space="0" w:color="auto"/>
        <w:right w:val="none" w:sz="0" w:space="0" w:color="auto"/>
      </w:divBdr>
      <w:divsChild>
        <w:div w:id="514347076">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097">
              <w:marLeft w:val="0"/>
              <w:marRight w:val="0"/>
              <w:marTop w:val="0"/>
              <w:marBottom w:val="0"/>
              <w:divBdr>
                <w:top w:val="none" w:sz="0" w:space="0" w:color="auto"/>
                <w:left w:val="none" w:sz="0" w:space="0" w:color="auto"/>
                <w:bottom w:val="none" w:sz="0" w:space="0" w:color="auto"/>
                <w:right w:val="none" w:sz="0" w:space="0" w:color="auto"/>
              </w:divBdr>
              <w:divsChild>
                <w:div w:id="514347079">
                  <w:marLeft w:val="0"/>
                  <w:marRight w:val="-100"/>
                  <w:marTop w:val="0"/>
                  <w:marBottom w:val="0"/>
                  <w:divBdr>
                    <w:top w:val="none" w:sz="0" w:space="0" w:color="auto"/>
                    <w:left w:val="none" w:sz="0" w:space="0" w:color="auto"/>
                    <w:bottom w:val="none" w:sz="0" w:space="0" w:color="auto"/>
                    <w:right w:val="none" w:sz="0" w:space="0" w:color="auto"/>
                  </w:divBdr>
                  <w:divsChild>
                    <w:div w:id="514347068">
                      <w:marLeft w:val="25"/>
                      <w:marRight w:val="0"/>
                      <w:marTop w:val="0"/>
                      <w:marBottom w:val="0"/>
                      <w:divBdr>
                        <w:top w:val="none" w:sz="0" w:space="0" w:color="auto"/>
                        <w:left w:val="none" w:sz="0" w:space="0" w:color="auto"/>
                        <w:bottom w:val="none" w:sz="0" w:space="0" w:color="auto"/>
                        <w:right w:val="none" w:sz="0" w:space="0" w:color="auto"/>
                      </w:divBdr>
                      <w:divsChild>
                        <w:div w:id="514347147">
                          <w:marLeft w:val="0"/>
                          <w:marRight w:val="0"/>
                          <w:marTop w:val="0"/>
                          <w:marBottom w:val="0"/>
                          <w:divBdr>
                            <w:top w:val="none" w:sz="0" w:space="0" w:color="auto"/>
                            <w:left w:val="none" w:sz="0" w:space="0" w:color="auto"/>
                            <w:bottom w:val="none" w:sz="0" w:space="0" w:color="auto"/>
                            <w:right w:val="none" w:sz="0" w:space="0" w:color="auto"/>
                          </w:divBdr>
                          <w:divsChild>
                            <w:div w:id="5143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169">
      <w:marLeft w:val="0"/>
      <w:marRight w:val="0"/>
      <w:marTop w:val="0"/>
      <w:marBottom w:val="0"/>
      <w:divBdr>
        <w:top w:val="none" w:sz="0" w:space="0" w:color="auto"/>
        <w:left w:val="none" w:sz="0" w:space="0" w:color="auto"/>
        <w:bottom w:val="none" w:sz="0" w:space="0" w:color="auto"/>
        <w:right w:val="none" w:sz="0" w:space="0" w:color="auto"/>
      </w:divBdr>
      <w:divsChild>
        <w:div w:id="514347093">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099">
              <w:marLeft w:val="0"/>
              <w:marRight w:val="0"/>
              <w:marTop w:val="0"/>
              <w:marBottom w:val="0"/>
              <w:divBdr>
                <w:top w:val="none" w:sz="0" w:space="0" w:color="auto"/>
                <w:left w:val="none" w:sz="0" w:space="0" w:color="auto"/>
                <w:bottom w:val="none" w:sz="0" w:space="0" w:color="auto"/>
                <w:right w:val="none" w:sz="0" w:space="0" w:color="auto"/>
              </w:divBdr>
              <w:divsChild>
                <w:div w:id="514347112">
                  <w:marLeft w:val="0"/>
                  <w:marRight w:val="-100"/>
                  <w:marTop w:val="0"/>
                  <w:marBottom w:val="0"/>
                  <w:divBdr>
                    <w:top w:val="none" w:sz="0" w:space="0" w:color="auto"/>
                    <w:left w:val="none" w:sz="0" w:space="0" w:color="auto"/>
                    <w:bottom w:val="none" w:sz="0" w:space="0" w:color="auto"/>
                    <w:right w:val="none" w:sz="0" w:space="0" w:color="auto"/>
                  </w:divBdr>
                  <w:divsChild>
                    <w:div w:id="514347134">
                      <w:marLeft w:val="25"/>
                      <w:marRight w:val="0"/>
                      <w:marTop w:val="0"/>
                      <w:marBottom w:val="0"/>
                      <w:divBdr>
                        <w:top w:val="none" w:sz="0" w:space="0" w:color="auto"/>
                        <w:left w:val="none" w:sz="0" w:space="0" w:color="auto"/>
                        <w:bottom w:val="none" w:sz="0" w:space="0" w:color="auto"/>
                        <w:right w:val="none" w:sz="0" w:space="0" w:color="auto"/>
                      </w:divBdr>
                      <w:divsChild>
                        <w:div w:id="514347178">
                          <w:marLeft w:val="0"/>
                          <w:marRight w:val="0"/>
                          <w:marTop w:val="0"/>
                          <w:marBottom w:val="0"/>
                          <w:divBdr>
                            <w:top w:val="none" w:sz="0" w:space="0" w:color="auto"/>
                            <w:left w:val="none" w:sz="0" w:space="0" w:color="auto"/>
                            <w:bottom w:val="none" w:sz="0" w:space="0" w:color="auto"/>
                            <w:right w:val="none" w:sz="0" w:space="0" w:color="auto"/>
                          </w:divBdr>
                          <w:divsChild>
                            <w:div w:id="5143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171">
      <w:marLeft w:val="0"/>
      <w:marRight w:val="0"/>
      <w:marTop w:val="0"/>
      <w:marBottom w:val="0"/>
      <w:divBdr>
        <w:top w:val="none" w:sz="0" w:space="0" w:color="auto"/>
        <w:left w:val="none" w:sz="0" w:space="0" w:color="auto"/>
        <w:bottom w:val="none" w:sz="0" w:space="0" w:color="auto"/>
        <w:right w:val="none" w:sz="0" w:space="0" w:color="auto"/>
      </w:divBdr>
      <w:divsChild>
        <w:div w:id="514347126">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236">
              <w:marLeft w:val="0"/>
              <w:marRight w:val="0"/>
              <w:marTop w:val="0"/>
              <w:marBottom w:val="0"/>
              <w:divBdr>
                <w:top w:val="none" w:sz="0" w:space="0" w:color="auto"/>
                <w:left w:val="none" w:sz="0" w:space="0" w:color="auto"/>
                <w:bottom w:val="none" w:sz="0" w:space="0" w:color="auto"/>
                <w:right w:val="none" w:sz="0" w:space="0" w:color="auto"/>
              </w:divBdr>
              <w:divsChild>
                <w:div w:id="514347080">
                  <w:marLeft w:val="0"/>
                  <w:marRight w:val="-100"/>
                  <w:marTop w:val="0"/>
                  <w:marBottom w:val="0"/>
                  <w:divBdr>
                    <w:top w:val="none" w:sz="0" w:space="0" w:color="auto"/>
                    <w:left w:val="none" w:sz="0" w:space="0" w:color="auto"/>
                    <w:bottom w:val="none" w:sz="0" w:space="0" w:color="auto"/>
                    <w:right w:val="none" w:sz="0" w:space="0" w:color="auto"/>
                  </w:divBdr>
                  <w:divsChild>
                    <w:div w:id="514347139">
                      <w:marLeft w:val="25"/>
                      <w:marRight w:val="0"/>
                      <w:marTop w:val="0"/>
                      <w:marBottom w:val="0"/>
                      <w:divBdr>
                        <w:top w:val="none" w:sz="0" w:space="0" w:color="auto"/>
                        <w:left w:val="none" w:sz="0" w:space="0" w:color="auto"/>
                        <w:bottom w:val="none" w:sz="0" w:space="0" w:color="auto"/>
                        <w:right w:val="none" w:sz="0" w:space="0" w:color="auto"/>
                      </w:divBdr>
                      <w:divsChild>
                        <w:div w:id="514347074">
                          <w:marLeft w:val="0"/>
                          <w:marRight w:val="0"/>
                          <w:marTop w:val="0"/>
                          <w:marBottom w:val="0"/>
                          <w:divBdr>
                            <w:top w:val="none" w:sz="0" w:space="0" w:color="auto"/>
                            <w:left w:val="none" w:sz="0" w:space="0" w:color="auto"/>
                            <w:bottom w:val="none" w:sz="0" w:space="0" w:color="auto"/>
                            <w:right w:val="none" w:sz="0" w:space="0" w:color="auto"/>
                          </w:divBdr>
                          <w:divsChild>
                            <w:div w:id="5143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172">
      <w:marLeft w:val="0"/>
      <w:marRight w:val="0"/>
      <w:marTop w:val="0"/>
      <w:marBottom w:val="0"/>
      <w:divBdr>
        <w:top w:val="none" w:sz="0" w:space="0" w:color="auto"/>
        <w:left w:val="none" w:sz="0" w:space="0" w:color="auto"/>
        <w:bottom w:val="none" w:sz="0" w:space="0" w:color="auto"/>
        <w:right w:val="none" w:sz="0" w:space="0" w:color="auto"/>
      </w:divBdr>
    </w:div>
    <w:div w:id="514347173">
      <w:marLeft w:val="0"/>
      <w:marRight w:val="0"/>
      <w:marTop w:val="0"/>
      <w:marBottom w:val="0"/>
      <w:divBdr>
        <w:top w:val="none" w:sz="0" w:space="0" w:color="auto"/>
        <w:left w:val="none" w:sz="0" w:space="0" w:color="auto"/>
        <w:bottom w:val="none" w:sz="0" w:space="0" w:color="auto"/>
        <w:right w:val="none" w:sz="0" w:space="0" w:color="auto"/>
      </w:divBdr>
      <w:divsChild>
        <w:div w:id="514347189">
          <w:marLeft w:val="0"/>
          <w:marRight w:val="0"/>
          <w:marTop w:val="0"/>
          <w:marBottom w:val="0"/>
          <w:divBdr>
            <w:top w:val="none" w:sz="0" w:space="0" w:color="auto"/>
            <w:left w:val="none" w:sz="0" w:space="0" w:color="auto"/>
            <w:bottom w:val="none" w:sz="0" w:space="0" w:color="auto"/>
            <w:right w:val="none" w:sz="0" w:space="0" w:color="auto"/>
          </w:divBdr>
          <w:divsChild>
            <w:div w:id="514347120">
              <w:marLeft w:val="0"/>
              <w:marRight w:val="0"/>
              <w:marTop w:val="0"/>
              <w:marBottom w:val="0"/>
              <w:divBdr>
                <w:top w:val="none" w:sz="0" w:space="0" w:color="auto"/>
                <w:left w:val="none" w:sz="0" w:space="0" w:color="auto"/>
                <w:bottom w:val="none" w:sz="0" w:space="0" w:color="auto"/>
                <w:right w:val="none" w:sz="0" w:space="0" w:color="auto"/>
              </w:divBdr>
              <w:divsChild>
                <w:div w:id="514347058">
                  <w:marLeft w:val="0"/>
                  <w:marRight w:val="0"/>
                  <w:marTop w:val="0"/>
                  <w:marBottom w:val="0"/>
                  <w:divBdr>
                    <w:top w:val="none" w:sz="0" w:space="0" w:color="auto"/>
                    <w:left w:val="none" w:sz="0" w:space="0" w:color="auto"/>
                    <w:bottom w:val="none" w:sz="0" w:space="0" w:color="auto"/>
                    <w:right w:val="none" w:sz="0" w:space="0" w:color="auto"/>
                  </w:divBdr>
                  <w:divsChild>
                    <w:div w:id="514347157">
                      <w:marLeft w:val="1180"/>
                      <w:marRight w:val="0"/>
                      <w:marTop w:val="0"/>
                      <w:marBottom w:val="0"/>
                      <w:divBdr>
                        <w:top w:val="none" w:sz="0" w:space="0" w:color="auto"/>
                        <w:left w:val="none" w:sz="0" w:space="0" w:color="auto"/>
                        <w:bottom w:val="none" w:sz="0" w:space="0" w:color="auto"/>
                        <w:right w:val="none" w:sz="0" w:space="0" w:color="auto"/>
                      </w:divBdr>
                      <w:divsChild>
                        <w:div w:id="5143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75">
      <w:marLeft w:val="0"/>
      <w:marRight w:val="0"/>
      <w:marTop w:val="0"/>
      <w:marBottom w:val="0"/>
      <w:divBdr>
        <w:top w:val="none" w:sz="0" w:space="0" w:color="auto"/>
        <w:left w:val="none" w:sz="0" w:space="0" w:color="auto"/>
        <w:bottom w:val="none" w:sz="0" w:space="0" w:color="auto"/>
        <w:right w:val="none" w:sz="0" w:space="0" w:color="auto"/>
      </w:divBdr>
      <w:divsChild>
        <w:div w:id="514347053">
          <w:marLeft w:val="0"/>
          <w:marRight w:val="0"/>
          <w:marTop w:val="0"/>
          <w:marBottom w:val="0"/>
          <w:divBdr>
            <w:top w:val="none" w:sz="0" w:space="0" w:color="auto"/>
            <w:left w:val="none" w:sz="0" w:space="0" w:color="auto"/>
            <w:bottom w:val="none" w:sz="0" w:space="0" w:color="auto"/>
            <w:right w:val="none" w:sz="0" w:space="0" w:color="auto"/>
          </w:divBdr>
          <w:divsChild>
            <w:div w:id="514347083">
              <w:marLeft w:val="0"/>
              <w:marRight w:val="0"/>
              <w:marTop w:val="0"/>
              <w:marBottom w:val="0"/>
              <w:divBdr>
                <w:top w:val="none" w:sz="0" w:space="0" w:color="auto"/>
                <w:left w:val="none" w:sz="0" w:space="0" w:color="auto"/>
                <w:bottom w:val="none" w:sz="0" w:space="0" w:color="auto"/>
                <w:right w:val="none" w:sz="0" w:space="0" w:color="auto"/>
              </w:divBdr>
              <w:divsChild>
                <w:div w:id="514347105">
                  <w:marLeft w:val="0"/>
                  <w:marRight w:val="0"/>
                  <w:marTop w:val="0"/>
                  <w:marBottom w:val="0"/>
                  <w:divBdr>
                    <w:top w:val="none" w:sz="0" w:space="0" w:color="auto"/>
                    <w:left w:val="none" w:sz="0" w:space="0" w:color="auto"/>
                    <w:bottom w:val="none" w:sz="0" w:space="0" w:color="auto"/>
                    <w:right w:val="none" w:sz="0" w:space="0" w:color="auto"/>
                  </w:divBdr>
                  <w:divsChild>
                    <w:div w:id="514347164">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182">
      <w:marLeft w:val="0"/>
      <w:marRight w:val="0"/>
      <w:marTop w:val="0"/>
      <w:marBottom w:val="0"/>
      <w:divBdr>
        <w:top w:val="none" w:sz="0" w:space="0" w:color="auto"/>
        <w:left w:val="none" w:sz="0" w:space="0" w:color="auto"/>
        <w:bottom w:val="none" w:sz="0" w:space="0" w:color="auto"/>
        <w:right w:val="none" w:sz="0" w:space="0" w:color="auto"/>
      </w:divBdr>
      <w:divsChild>
        <w:div w:id="514347150">
          <w:marLeft w:val="0"/>
          <w:marRight w:val="0"/>
          <w:marTop w:val="0"/>
          <w:marBottom w:val="0"/>
          <w:divBdr>
            <w:top w:val="none" w:sz="0" w:space="0" w:color="auto"/>
            <w:left w:val="none" w:sz="0" w:space="0" w:color="auto"/>
            <w:bottom w:val="none" w:sz="0" w:space="0" w:color="auto"/>
            <w:right w:val="none" w:sz="0" w:space="0" w:color="auto"/>
          </w:divBdr>
          <w:divsChild>
            <w:div w:id="514347177">
              <w:marLeft w:val="0"/>
              <w:marRight w:val="0"/>
              <w:marTop w:val="0"/>
              <w:marBottom w:val="0"/>
              <w:divBdr>
                <w:top w:val="none" w:sz="0" w:space="0" w:color="auto"/>
                <w:left w:val="none" w:sz="0" w:space="0" w:color="auto"/>
                <w:bottom w:val="none" w:sz="0" w:space="0" w:color="auto"/>
                <w:right w:val="none" w:sz="0" w:space="0" w:color="auto"/>
              </w:divBdr>
              <w:divsChild>
                <w:div w:id="514347056">
                  <w:marLeft w:val="0"/>
                  <w:marRight w:val="0"/>
                  <w:marTop w:val="0"/>
                  <w:marBottom w:val="0"/>
                  <w:divBdr>
                    <w:top w:val="none" w:sz="0" w:space="0" w:color="auto"/>
                    <w:left w:val="none" w:sz="0" w:space="0" w:color="auto"/>
                    <w:bottom w:val="none" w:sz="0" w:space="0" w:color="auto"/>
                    <w:right w:val="none" w:sz="0" w:space="0" w:color="auto"/>
                  </w:divBdr>
                  <w:divsChild>
                    <w:div w:id="514347040">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197">
      <w:marLeft w:val="0"/>
      <w:marRight w:val="0"/>
      <w:marTop w:val="0"/>
      <w:marBottom w:val="0"/>
      <w:divBdr>
        <w:top w:val="none" w:sz="0" w:space="0" w:color="auto"/>
        <w:left w:val="none" w:sz="0" w:space="0" w:color="auto"/>
        <w:bottom w:val="none" w:sz="0" w:space="0" w:color="auto"/>
        <w:right w:val="none" w:sz="0" w:space="0" w:color="auto"/>
      </w:divBdr>
    </w:div>
    <w:div w:id="514347199">
      <w:marLeft w:val="0"/>
      <w:marRight w:val="0"/>
      <w:marTop w:val="0"/>
      <w:marBottom w:val="0"/>
      <w:divBdr>
        <w:top w:val="none" w:sz="0" w:space="0" w:color="auto"/>
        <w:left w:val="none" w:sz="0" w:space="0" w:color="auto"/>
        <w:bottom w:val="none" w:sz="0" w:space="0" w:color="auto"/>
        <w:right w:val="none" w:sz="0" w:space="0" w:color="auto"/>
      </w:divBdr>
      <w:divsChild>
        <w:div w:id="514347192">
          <w:marLeft w:val="0"/>
          <w:marRight w:val="0"/>
          <w:marTop w:val="0"/>
          <w:marBottom w:val="0"/>
          <w:divBdr>
            <w:top w:val="none" w:sz="0" w:space="0" w:color="auto"/>
            <w:left w:val="none" w:sz="0" w:space="0" w:color="auto"/>
            <w:bottom w:val="none" w:sz="0" w:space="0" w:color="auto"/>
            <w:right w:val="none" w:sz="0" w:space="0" w:color="auto"/>
          </w:divBdr>
          <w:divsChild>
            <w:div w:id="514347104">
              <w:marLeft w:val="0"/>
              <w:marRight w:val="0"/>
              <w:marTop w:val="0"/>
              <w:marBottom w:val="0"/>
              <w:divBdr>
                <w:top w:val="none" w:sz="0" w:space="0" w:color="auto"/>
                <w:left w:val="none" w:sz="0" w:space="0" w:color="auto"/>
                <w:bottom w:val="none" w:sz="0" w:space="0" w:color="auto"/>
                <w:right w:val="none" w:sz="0" w:space="0" w:color="auto"/>
              </w:divBdr>
              <w:divsChild>
                <w:div w:id="514347087">
                  <w:marLeft w:val="0"/>
                  <w:marRight w:val="0"/>
                  <w:marTop w:val="0"/>
                  <w:marBottom w:val="0"/>
                  <w:divBdr>
                    <w:top w:val="none" w:sz="0" w:space="0" w:color="auto"/>
                    <w:left w:val="none" w:sz="0" w:space="0" w:color="auto"/>
                    <w:bottom w:val="none" w:sz="0" w:space="0" w:color="auto"/>
                    <w:right w:val="none" w:sz="0" w:space="0" w:color="auto"/>
                  </w:divBdr>
                  <w:divsChild>
                    <w:div w:id="514347156">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200">
      <w:marLeft w:val="0"/>
      <w:marRight w:val="0"/>
      <w:marTop w:val="0"/>
      <w:marBottom w:val="0"/>
      <w:divBdr>
        <w:top w:val="none" w:sz="0" w:space="0" w:color="auto"/>
        <w:left w:val="none" w:sz="0" w:space="0" w:color="auto"/>
        <w:bottom w:val="none" w:sz="0" w:space="0" w:color="auto"/>
        <w:right w:val="none" w:sz="0" w:space="0" w:color="auto"/>
      </w:divBdr>
      <w:divsChild>
        <w:div w:id="514347163">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198">
              <w:marLeft w:val="0"/>
              <w:marRight w:val="0"/>
              <w:marTop w:val="0"/>
              <w:marBottom w:val="0"/>
              <w:divBdr>
                <w:top w:val="none" w:sz="0" w:space="0" w:color="auto"/>
                <w:left w:val="none" w:sz="0" w:space="0" w:color="auto"/>
                <w:bottom w:val="none" w:sz="0" w:space="0" w:color="auto"/>
                <w:right w:val="none" w:sz="0" w:space="0" w:color="auto"/>
              </w:divBdr>
              <w:divsChild>
                <w:div w:id="514347230">
                  <w:marLeft w:val="0"/>
                  <w:marRight w:val="-100"/>
                  <w:marTop w:val="0"/>
                  <w:marBottom w:val="0"/>
                  <w:divBdr>
                    <w:top w:val="none" w:sz="0" w:space="0" w:color="auto"/>
                    <w:left w:val="none" w:sz="0" w:space="0" w:color="auto"/>
                    <w:bottom w:val="none" w:sz="0" w:space="0" w:color="auto"/>
                    <w:right w:val="none" w:sz="0" w:space="0" w:color="auto"/>
                  </w:divBdr>
                  <w:divsChild>
                    <w:div w:id="514347045">
                      <w:marLeft w:val="25"/>
                      <w:marRight w:val="0"/>
                      <w:marTop w:val="0"/>
                      <w:marBottom w:val="0"/>
                      <w:divBdr>
                        <w:top w:val="none" w:sz="0" w:space="0" w:color="auto"/>
                        <w:left w:val="none" w:sz="0" w:space="0" w:color="auto"/>
                        <w:bottom w:val="none" w:sz="0" w:space="0" w:color="auto"/>
                        <w:right w:val="none" w:sz="0" w:space="0" w:color="auto"/>
                      </w:divBdr>
                      <w:divsChild>
                        <w:div w:id="514347081">
                          <w:marLeft w:val="0"/>
                          <w:marRight w:val="0"/>
                          <w:marTop w:val="0"/>
                          <w:marBottom w:val="0"/>
                          <w:divBdr>
                            <w:top w:val="none" w:sz="0" w:space="0" w:color="auto"/>
                            <w:left w:val="none" w:sz="0" w:space="0" w:color="auto"/>
                            <w:bottom w:val="none" w:sz="0" w:space="0" w:color="auto"/>
                            <w:right w:val="none" w:sz="0" w:space="0" w:color="auto"/>
                          </w:divBdr>
                          <w:divsChild>
                            <w:div w:id="5143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201">
      <w:marLeft w:val="0"/>
      <w:marRight w:val="0"/>
      <w:marTop w:val="0"/>
      <w:marBottom w:val="0"/>
      <w:divBdr>
        <w:top w:val="none" w:sz="0" w:space="0" w:color="auto"/>
        <w:left w:val="none" w:sz="0" w:space="0" w:color="auto"/>
        <w:bottom w:val="none" w:sz="0" w:space="0" w:color="auto"/>
        <w:right w:val="none" w:sz="0" w:space="0" w:color="auto"/>
      </w:divBdr>
      <w:divsChild>
        <w:div w:id="514347064">
          <w:marLeft w:val="0"/>
          <w:marRight w:val="0"/>
          <w:marTop w:val="0"/>
          <w:marBottom w:val="0"/>
          <w:divBdr>
            <w:top w:val="none" w:sz="0" w:space="0" w:color="auto"/>
            <w:left w:val="none" w:sz="0" w:space="0" w:color="auto"/>
            <w:bottom w:val="none" w:sz="0" w:space="0" w:color="auto"/>
            <w:right w:val="none" w:sz="0" w:space="0" w:color="auto"/>
          </w:divBdr>
          <w:divsChild>
            <w:div w:id="514347181">
              <w:marLeft w:val="0"/>
              <w:marRight w:val="0"/>
              <w:marTop w:val="0"/>
              <w:marBottom w:val="0"/>
              <w:divBdr>
                <w:top w:val="none" w:sz="0" w:space="0" w:color="auto"/>
                <w:left w:val="none" w:sz="0" w:space="0" w:color="auto"/>
                <w:bottom w:val="none" w:sz="0" w:space="0" w:color="auto"/>
                <w:right w:val="none" w:sz="0" w:space="0" w:color="auto"/>
              </w:divBdr>
              <w:divsChild>
                <w:div w:id="514347148">
                  <w:marLeft w:val="0"/>
                  <w:marRight w:val="0"/>
                  <w:marTop w:val="0"/>
                  <w:marBottom w:val="0"/>
                  <w:divBdr>
                    <w:top w:val="none" w:sz="0" w:space="0" w:color="auto"/>
                    <w:left w:val="none" w:sz="0" w:space="0" w:color="auto"/>
                    <w:bottom w:val="none" w:sz="0" w:space="0" w:color="auto"/>
                    <w:right w:val="none" w:sz="0" w:space="0" w:color="auto"/>
                  </w:divBdr>
                  <w:divsChild>
                    <w:div w:id="514347195">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202">
      <w:marLeft w:val="0"/>
      <w:marRight w:val="0"/>
      <w:marTop w:val="0"/>
      <w:marBottom w:val="0"/>
      <w:divBdr>
        <w:top w:val="none" w:sz="0" w:space="0" w:color="auto"/>
        <w:left w:val="none" w:sz="0" w:space="0" w:color="auto"/>
        <w:bottom w:val="none" w:sz="0" w:space="0" w:color="auto"/>
        <w:right w:val="none" w:sz="0" w:space="0" w:color="auto"/>
      </w:divBdr>
      <w:divsChild>
        <w:div w:id="514347170">
          <w:marLeft w:val="0"/>
          <w:marRight w:val="0"/>
          <w:marTop w:val="0"/>
          <w:marBottom w:val="0"/>
          <w:divBdr>
            <w:top w:val="none" w:sz="0" w:space="0" w:color="auto"/>
            <w:left w:val="none" w:sz="0" w:space="0" w:color="auto"/>
            <w:bottom w:val="none" w:sz="0" w:space="0" w:color="auto"/>
            <w:right w:val="none" w:sz="0" w:space="0" w:color="auto"/>
          </w:divBdr>
          <w:divsChild>
            <w:div w:id="514347052">
              <w:marLeft w:val="0"/>
              <w:marRight w:val="0"/>
              <w:marTop w:val="0"/>
              <w:marBottom w:val="0"/>
              <w:divBdr>
                <w:top w:val="single" w:sz="12" w:space="0" w:color="000000"/>
                <w:left w:val="none" w:sz="0" w:space="0" w:color="auto"/>
                <w:bottom w:val="none" w:sz="0" w:space="0" w:color="auto"/>
                <w:right w:val="none" w:sz="0" w:space="0" w:color="auto"/>
              </w:divBdr>
              <w:divsChild>
                <w:div w:id="514347092">
                  <w:marLeft w:val="0"/>
                  <w:marRight w:val="0"/>
                  <w:marTop w:val="0"/>
                  <w:marBottom w:val="0"/>
                  <w:divBdr>
                    <w:top w:val="none" w:sz="0" w:space="0" w:color="auto"/>
                    <w:left w:val="none" w:sz="0" w:space="0" w:color="auto"/>
                    <w:bottom w:val="none" w:sz="0" w:space="0" w:color="auto"/>
                    <w:right w:val="none" w:sz="0" w:space="0" w:color="auto"/>
                  </w:divBdr>
                  <w:divsChild>
                    <w:div w:id="5143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203">
      <w:marLeft w:val="0"/>
      <w:marRight w:val="0"/>
      <w:marTop w:val="0"/>
      <w:marBottom w:val="0"/>
      <w:divBdr>
        <w:top w:val="none" w:sz="0" w:space="0" w:color="auto"/>
        <w:left w:val="none" w:sz="0" w:space="0" w:color="auto"/>
        <w:bottom w:val="none" w:sz="0" w:space="0" w:color="auto"/>
        <w:right w:val="none" w:sz="0" w:space="0" w:color="auto"/>
      </w:divBdr>
      <w:divsChild>
        <w:div w:id="514347159">
          <w:marLeft w:val="0"/>
          <w:marRight w:val="0"/>
          <w:marTop w:val="0"/>
          <w:marBottom w:val="0"/>
          <w:divBdr>
            <w:top w:val="none" w:sz="0" w:space="0" w:color="auto"/>
            <w:left w:val="none" w:sz="0" w:space="0" w:color="auto"/>
            <w:bottom w:val="none" w:sz="0" w:space="0" w:color="auto"/>
            <w:right w:val="none" w:sz="0" w:space="0" w:color="auto"/>
          </w:divBdr>
          <w:divsChild>
            <w:div w:id="514347226">
              <w:marLeft w:val="0"/>
              <w:marRight w:val="0"/>
              <w:marTop w:val="0"/>
              <w:marBottom w:val="0"/>
              <w:divBdr>
                <w:top w:val="single" w:sz="12" w:space="0" w:color="000000"/>
                <w:left w:val="none" w:sz="0" w:space="0" w:color="auto"/>
                <w:bottom w:val="none" w:sz="0" w:space="0" w:color="auto"/>
                <w:right w:val="none" w:sz="0" w:space="0" w:color="auto"/>
              </w:divBdr>
              <w:divsChild>
                <w:div w:id="514347184">
                  <w:marLeft w:val="0"/>
                  <w:marRight w:val="0"/>
                  <w:marTop w:val="0"/>
                  <w:marBottom w:val="0"/>
                  <w:divBdr>
                    <w:top w:val="none" w:sz="0" w:space="0" w:color="auto"/>
                    <w:left w:val="none" w:sz="0" w:space="0" w:color="auto"/>
                    <w:bottom w:val="none" w:sz="0" w:space="0" w:color="auto"/>
                    <w:right w:val="none" w:sz="0" w:space="0" w:color="auto"/>
                  </w:divBdr>
                  <w:divsChild>
                    <w:div w:id="514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206">
      <w:marLeft w:val="0"/>
      <w:marRight w:val="0"/>
      <w:marTop w:val="0"/>
      <w:marBottom w:val="0"/>
      <w:divBdr>
        <w:top w:val="none" w:sz="0" w:space="0" w:color="auto"/>
        <w:left w:val="none" w:sz="0" w:space="0" w:color="auto"/>
        <w:bottom w:val="none" w:sz="0" w:space="0" w:color="auto"/>
        <w:right w:val="none" w:sz="0" w:space="0" w:color="auto"/>
      </w:divBdr>
      <w:divsChild>
        <w:div w:id="514347167">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219">
              <w:marLeft w:val="0"/>
              <w:marRight w:val="0"/>
              <w:marTop w:val="0"/>
              <w:marBottom w:val="0"/>
              <w:divBdr>
                <w:top w:val="none" w:sz="0" w:space="0" w:color="auto"/>
                <w:left w:val="none" w:sz="0" w:space="0" w:color="auto"/>
                <w:bottom w:val="none" w:sz="0" w:space="0" w:color="auto"/>
                <w:right w:val="none" w:sz="0" w:space="0" w:color="auto"/>
              </w:divBdr>
              <w:divsChild>
                <w:div w:id="514347225">
                  <w:marLeft w:val="0"/>
                  <w:marRight w:val="-100"/>
                  <w:marTop w:val="0"/>
                  <w:marBottom w:val="0"/>
                  <w:divBdr>
                    <w:top w:val="none" w:sz="0" w:space="0" w:color="auto"/>
                    <w:left w:val="none" w:sz="0" w:space="0" w:color="auto"/>
                    <w:bottom w:val="none" w:sz="0" w:space="0" w:color="auto"/>
                    <w:right w:val="none" w:sz="0" w:space="0" w:color="auto"/>
                  </w:divBdr>
                  <w:divsChild>
                    <w:div w:id="514347049">
                      <w:marLeft w:val="25"/>
                      <w:marRight w:val="0"/>
                      <w:marTop w:val="0"/>
                      <w:marBottom w:val="0"/>
                      <w:divBdr>
                        <w:top w:val="none" w:sz="0" w:space="0" w:color="auto"/>
                        <w:left w:val="none" w:sz="0" w:space="0" w:color="auto"/>
                        <w:bottom w:val="none" w:sz="0" w:space="0" w:color="auto"/>
                        <w:right w:val="none" w:sz="0" w:space="0" w:color="auto"/>
                      </w:divBdr>
                      <w:divsChild>
                        <w:div w:id="514347214">
                          <w:marLeft w:val="0"/>
                          <w:marRight w:val="0"/>
                          <w:marTop w:val="0"/>
                          <w:marBottom w:val="0"/>
                          <w:divBdr>
                            <w:top w:val="none" w:sz="0" w:space="0" w:color="auto"/>
                            <w:left w:val="none" w:sz="0" w:space="0" w:color="auto"/>
                            <w:bottom w:val="none" w:sz="0" w:space="0" w:color="auto"/>
                            <w:right w:val="none" w:sz="0" w:space="0" w:color="auto"/>
                          </w:divBdr>
                          <w:divsChild>
                            <w:div w:id="5143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211">
      <w:marLeft w:val="0"/>
      <w:marRight w:val="0"/>
      <w:marTop w:val="0"/>
      <w:marBottom w:val="0"/>
      <w:divBdr>
        <w:top w:val="none" w:sz="0" w:space="0" w:color="auto"/>
        <w:left w:val="none" w:sz="0" w:space="0" w:color="auto"/>
        <w:bottom w:val="none" w:sz="0" w:space="0" w:color="auto"/>
        <w:right w:val="none" w:sz="0" w:space="0" w:color="auto"/>
      </w:divBdr>
      <w:divsChild>
        <w:div w:id="514347223">
          <w:marLeft w:val="3"/>
          <w:marRight w:val="3"/>
          <w:marTop w:val="0"/>
          <w:marBottom w:val="0"/>
          <w:divBdr>
            <w:top w:val="single" w:sz="48" w:space="0" w:color="FFFFFF"/>
            <w:left w:val="single" w:sz="48" w:space="0" w:color="FFFFFF"/>
            <w:bottom w:val="single" w:sz="48" w:space="0" w:color="FFFFFF"/>
            <w:right w:val="single" w:sz="48" w:space="0" w:color="FFFFFF"/>
          </w:divBdr>
          <w:divsChild>
            <w:div w:id="514347066">
              <w:marLeft w:val="0"/>
              <w:marRight w:val="0"/>
              <w:marTop w:val="0"/>
              <w:marBottom w:val="0"/>
              <w:divBdr>
                <w:top w:val="none" w:sz="0" w:space="0" w:color="auto"/>
                <w:left w:val="none" w:sz="0" w:space="0" w:color="auto"/>
                <w:bottom w:val="none" w:sz="0" w:space="0" w:color="auto"/>
                <w:right w:val="none" w:sz="0" w:space="0" w:color="auto"/>
              </w:divBdr>
              <w:divsChild>
                <w:div w:id="514347213">
                  <w:marLeft w:val="0"/>
                  <w:marRight w:val="-100"/>
                  <w:marTop w:val="0"/>
                  <w:marBottom w:val="0"/>
                  <w:divBdr>
                    <w:top w:val="none" w:sz="0" w:space="0" w:color="auto"/>
                    <w:left w:val="none" w:sz="0" w:space="0" w:color="auto"/>
                    <w:bottom w:val="none" w:sz="0" w:space="0" w:color="auto"/>
                    <w:right w:val="none" w:sz="0" w:space="0" w:color="auto"/>
                  </w:divBdr>
                  <w:divsChild>
                    <w:div w:id="514347161">
                      <w:marLeft w:val="25"/>
                      <w:marRight w:val="0"/>
                      <w:marTop w:val="0"/>
                      <w:marBottom w:val="0"/>
                      <w:divBdr>
                        <w:top w:val="none" w:sz="0" w:space="0" w:color="auto"/>
                        <w:left w:val="none" w:sz="0" w:space="0" w:color="auto"/>
                        <w:bottom w:val="none" w:sz="0" w:space="0" w:color="auto"/>
                        <w:right w:val="none" w:sz="0" w:space="0" w:color="auto"/>
                      </w:divBdr>
                      <w:divsChild>
                        <w:div w:id="514347143">
                          <w:marLeft w:val="0"/>
                          <w:marRight w:val="0"/>
                          <w:marTop w:val="0"/>
                          <w:marBottom w:val="0"/>
                          <w:divBdr>
                            <w:top w:val="none" w:sz="0" w:space="0" w:color="auto"/>
                            <w:left w:val="none" w:sz="0" w:space="0" w:color="auto"/>
                            <w:bottom w:val="none" w:sz="0" w:space="0" w:color="auto"/>
                            <w:right w:val="none" w:sz="0" w:space="0" w:color="auto"/>
                          </w:divBdr>
                          <w:divsChild>
                            <w:div w:id="5143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212">
      <w:marLeft w:val="0"/>
      <w:marRight w:val="0"/>
      <w:marTop w:val="0"/>
      <w:marBottom w:val="0"/>
      <w:divBdr>
        <w:top w:val="none" w:sz="0" w:space="0" w:color="auto"/>
        <w:left w:val="none" w:sz="0" w:space="0" w:color="auto"/>
        <w:bottom w:val="none" w:sz="0" w:space="0" w:color="auto"/>
        <w:right w:val="none" w:sz="0" w:space="0" w:color="auto"/>
      </w:divBdr>
    </w:div>
    <w:div w:id="514347216">
      <w:marLeft w:val="0"/>
      <w:marRight w:val="0"/>
      <w:marTop w:val="0"/>
      <w:marBottom w:val="0"/>
      <w:divBdr>
        <w:top w:val="none" w:sz="0" w:space="0" w:color="auto"/>
        <w:left w:val="none" w:sz="0" w:space="0" w:color="auto"/>
        <w:bottom w:val="none" w:sz="0" w:space="0" w:color="auto"/>
        <w:right w:val="none" w:sz="0" w:space="0" w:color="auto"/>
      </w:divBdr>
      <w:divsChild>
        <w:div w:id="514347145">
          <w:marLeft w:val="0"/>
          <w:marRight w:val="0"/>
          <w:marTop w:val="0"/>
          <w:marBottom w:val="0"/>
          <w:divBdr>
            <w:top w:val="none" w:sz="0" w:space="0" w:color="auto"/>
            <w:left w:val="none" w:sz="0" w:space="0" w:color="auto"/>
            <w:bottom w:val="none" w:sz="0" w:space="0" w:color="auto"/>
            <w:right w:val="none" w:sz="0" w:space="0" w:color="auto"/>
          </w:divBdr>
          <w:divsChild>
            <w:div w:id="514347224">
              <w:marLeft w:val="0"/>
              <w:marRight w:val="0"/>
              <w:marTop w:val="0"/>
              <w:marBottom w:val="0"/>
              <w:divBdr>
                <w:top w:val="none" w:sz="0" w:space="0" w:color="auto"/>
                <w:left w:val="none" w:sz="0" w:space="0" w:color="auto"/>
                <w:bottom w:val="none" w:sz="0" w:space="0" w:color="auto"/>
                <w:right w:val="none" w:sz="0" w:space="0" w:color="auto"/>
              </w:divBdr>
              <w:divsChild>
                <w:div w:id="514347128">
                  <w:marLeft w:val="0"/>
                  <w:marRight w:val="0"/>
                  <w:marTop w:val="0"/>
                  <w:marBottom w:val="0"/>
                  <w:divBdr>
                    <w:top w:val="none" w:sz="0" w:space="0" w:color="auto"/>
                    <w:left w:val="none" w:sz="0" w:space="0" w:color="auto"/>
                    <w:bottom w:val="none" w:sz="0" w:space="0" w:color="auto"/>
                    <w:right w:val="none" w:sz="0" w:space="0" w:color="auto"/>
                  </w:divBdr>
                  <w:divsChild>
                    <w:div w:id="514347078">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220">
      <w:marLeft w:val="0"/>
      <w:marRight w:val="0"/>
      <w:marTop w:val="0"/>
      <w:marBottom w:val="0"/>
      <w:divBdr>
        <w:top w:val="none" w:sz="0" w:space="0" w:color="auto"/>
        <w:left w:val="none" w:sz="0" w:space="0" w:color="auto"/>
        <w:bottom w:val="none" w:sz="0" w:space="0" w:color="auto"/>
        <w:right w:val="none" w:sz="0" w:space="0" w:color="auto"/>
      </w:divBdr>
    </w:div>
    <w:div w:id="514347221">
      <w:marLeft w:val="0"/>
      <w:marRight w:val="0"/>
      <w:marTop w:val="0"/>
      <w:marBottom w:val="0"/>
      <w:divBdr>
        <w:top w:val="none" w:sz="0" w:space="0" w:color="auto"/>
        <w:left w:val="none" w:sz="0" w:space="0" w:color="auto"/>
        <w:bottom w:val="none" w:sz="0" w:space="0" w:color="auto"/>
        <w:right w:val="none" w:sz="0" w:space="0" w:color="auto"/>
      </w:divBdr>
    </w:div>
    <w:div w:id="514347227">
      <w:marLeft w:val="0"/>
      <w:marRight w:val="0"/>
      <w:marTop w:val="0"/>
      <w:marBottom w:val="0"/>
      <w:divBdr>
        <w:top w:val="none" w:sz="0" w:space="0" w:color="auto"/>
        <w:left w:val="none" w:sz="0" w:space="0" w:color="auto"/>
        <w:bottom w:val="none" w:sz="0" w:space="0" w:color="auto"/>
        <w:right w:val="none" w:sz="0" w:space="0" w:color="auto"/>
      </w:divBdr>
    </w:div>
    <w:div w:id="514347231">
      <w:marLeft w:val="0"/>
      <w:marRight w:val="0"/>
      <w:marTop w:val="0"/>
      <w:marBottom w:val="0"/>
      <w:divBdr>
        <w:top w:val="none" w:sz="0" w:space="0" w:color="auto"/>
        <w:left w:val="none" w:sz="0" w:space="0" w:color="auto"/>
        <w:bottom w:val="none" w:sz="0" w:space="0" w:color="auto"/>
        <w:right w:val="none" w:sz="0" w:space="0" w:color="auto"/>
      </w:divBdr>
      <w:divsChild>
        <w:div w:id="514347054">
          <w:marLeft w:val="3"/>
          <w:marRight w:val="3"/>
          <w:marTop w:val="0"/>
          <w:marBottom w:val="0"/>
          <w:divBdr>
            <w:top w:val="single" w:sz="48" w:space="0" w:color="FFFFFF"/>
            <w:left w:val="single" w:sz="48" w:space="0" w:color="FFFFFF"/>
            <w:bottom w:val="single" w:sz="48" w:space="0" w:color="FFFFFF"/>
            <w:right w:val="single" w:sz="48" w:space="0" w:color="FFFFFF"/>
          </w:divBdr>
          <w:divsChild>
            <w:div w:id="514347084">
              <w:marLeft w:val="0"/>
              <w:marRight w:val="0"/>
              <w:marTop w:val="0"/>
              <w:marBottom w:val="0"/>
              <w:divBdr>
                <w:top w:val="none" w:sz="0" w:space="0" w:color="auto"/>
                <w:left w:val="none" w:sz="0" w:space="0" w:color="auto"/>
                <w:bottom w:val="none" w:sz="0" w:space="0" w:color="auto"/>
                <w:right w:val="none" w:sz="0" w:space="0" w:color="auto"/>
              </w:divBdr>
              <w:divsChild>
                <w:div w:id="514347205">
                  <w:marLeft w:val="0"/>
                  <w:marRight w:val="-100"/>
                  <w:marTop w:val="0"/>
                  <w:marBottom w:val="0"/>
                  <w:divBdr>
                    <w:top w:val="none" w:sz="0" w:space="0" w:color="auto"/>
                    <w:left w:val="none" w:sz="0" w:space="0" w:color="auto"/>
                    <w:bottom w:val="none" w:sz="0" w:space="0" w:color="auto"/>
                    <w:right w:val="none" w:sz="0" w:space="0" w:color="auto"/>
                  </w:divBdr>
                  <w:divsChild>
                    <w:div w:id="514347060">
                      <w:marLeft w:val="25"/>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0"/>
                          <w:marBottom w:val="0"/>
                          <w:divBdr>
                            <w:top w:val="none" w:sz="0" w:space="0" w:color="auto"/>
                            <w:left w:val="none" w:sz="0" w:space="0" w:color="auto"/>
                            <w:bottom w:val="none" w:sz="0" w:space="0" w:color="auto"/>
                            <w:right w:val="none" w:sz="0" w:space="0" w:color="auto"/>
                          </w:divBdr>
                          <w:divsChild>
                            <w:div w:id="5143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7237">
      <w:marLeft w:val="0"/>
      <w:marRight w:val="0"/>
      <w:marTop w:val="0"/>
      <w:marBottom w:val="0"/>
      <w:divBdr>
        <w:top w:val="none" w:sz="0" w:space="0" w:color="auto"/>
        <w:left w:val="none" w:sz="0" w:space="0" w:color="auto"/>
        <w:bottom w:val="none" w:sz="0" w:space="0" w:color="auto"/>
        <w:right w:val="none" w:sz="0" w:space="0" w:color="auto"/>
      </w:divBdr>
      <w:divsChild>
        <w:div w:id="514347059">
          <w:marLeft w:val="3"/>
          <w:marRight w:val="3"/>
          <w:marTop w:val="0"/>
          <w:marBottom w:val="0"/>
          <w:divBdr>
            <w:top w:val="single" w:sz="36" w:space="0" w:color="FFFFFF"/>
            <w:left w:val="single" w:sz="36" w:space="0" w:color="FFFFFF"/>
            <w:bottom w:val="single" w:sz="36" w:space="0" w:color="FFFFFF"/>
            <w:right w:val="single" w:sz="36" w:space="0" w:color="FFFFFF"/>
          </w:divBdr>
          <w:divsChild>
            <w:div w:id="514347132">
              <w:marLeft w:val="0"/>
              <w:marRight w:val="0"/>
              <w:marTop w:val="0"/>
              <w:marBottom w:val="0"/>
              <w:divBdr>
                <w:top w:val="none" w:sz="0" w:space="0" w:color="auto"/>
                <w:left w:val="none" w:sz="0" w:space="0" w:color="auto"/>
                <w:bottom w:val="none" w:sz="0" w:space="0" w:color="auto"/>
                <w:right w:val="none" w:sz="0" w:space="0" w:color="auto"/>
              </w:divBdr>
              <w:divsChild>
                <w:div w:id="514347137">
                  <w:marLeft w:val="0"/>
                  <w:marRight w:val="-100"/>
                  <w:marTop w:val="0"/>
                  <w:marBottom w:val="0"/>
                  <w:divBdr>
                    <w:top w:val="none" w:sz="0" w:space="0" w:color="auto"/>
                    <w:left w:val="none" w:sz="0" w:space="0" w:color="auto"/>
                    <w:bottom w:val="none" w:sz="0" w:space="0" w:color="auto"/>
                    <w:right w:val="none" w:sz="0" w:space="0" w:color="auto"/>
                  </w:divBdr>
                  <w:divsChild>
                    <w:div w:id="514347196">
                      <w:marLeft w:val="25"/>
                      <w:marRight w:val="0"/>
                      <w:marTop w:val="0"/>
                      <w:marBottom w:val="0"/>
                      <w:divBdr>
                        <w:top w:val="none" w:sz="0" w:space="0" w:color="auto"/>
                        <w:left w:val="none" w:sz="0" w:space="0" w:color="auto"/>
                        <w:bottom w:val="none" w:sz="0" w:space="0" w:color="auto"/>
                        <w:right w:val="none" w:sz="0" w:space="0" w:color="auto"/>
                      </w:divBdr>
                      <w:divsChild>
                        <w:div w:id="514347210">
                          <w:marLeft w:val="0"/>
                          <w:marRight w:val="0"/>
                          <w:marTop w:val="0"/>
                          <w:marBottom w:val="0"/>
                          <w:divBdr>
                            <w:top w:val="none" w:sz="0" w:space="0" w:color="auto"/>
                            <w:left w:val="none" w:sz="0" w:space="0" w:color="auto"/>
                            <w:bottom w:val="none" w:sz="0" w:space="0" w:color="auto"/>
                            <w:right w:val="none" w:sz="0" w:space="0" w:color="auto"/>
                          </w:divBdr>
                          <w:divsChild>
                            <w:div w:id="5143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5697</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CN</Company>
  <LinksUpToDate>false</LinksUpToDate>
  <CharactersWithSpaces>38094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Law &amp; Strategy Group</dc:creator>
  <dc:description>www.sportlaw.ca</dc:description>
  <cp:lastModifiedBy>Matthew Crossman</cp:lastModifiedBy>
  <cp:revision>2</cp:revision>
  <cp:lastPrinted>2012-09-20T15:51:00Z</cp:lastPrinted>
  <dcterms:created xsi:type="dcterms:W3CDTF">2014-10-16T16:27:00Z</dcterms:created>
  <dcterms:modified xsi:type="dcterms:W3CDTF">2014-10-16T16:27:00Z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ABAAVOAfoSrQoyzh/YGucHz0et9Luz+jVGK3W3xvfgZxKh55CZYHjo6dK6dp/6Cignto</vt:lpwstr>
  </property>
  <property fmtid="{D5CDD505-2E9C-101B-9397-08002B2CF9AE}" pid="3" name="RESPONSE_SENDER_NAME">
    <vt:lpwstr>gAAAdya76B99d4hLGUR1rQ+8TxTv0GGEPdix</vt:lpwstr>
  </property>
  <property fmtid="{D5CDD505-2E9C-101B-9397-08002B2CF9AE}" pid="4" name="EMAIL_OWNER_ADDRESS">
    <vt:lpwstr>ABAAJXrvhtoYpC4AI7eZjz9A+vaDGb5Nu3EhkF0PHqDG0UsxqxaHrmj2dtgH8egcXTLV</vt:lpwstr>
  </property>
</Properties>
</file>